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3A20" w14:textId="77777777" w:rsidR="009B3806" w:rsidRDefault="009B3806" w:rsidP="3F45C773">
      <w:pPr>
        <w:rPr>
          <w:rFonts w:ascii="Arial" w:eastAsia="Arial" w:hAnsi="Arial" w:cs="Arial"/>
          <w:b/>
          <w:bCs/>
          <w:sz w:val="44"/>
          <w:szCs w:val="44"/>
          <w:lang w:val="fi-FI"/>
        </w:rPr>
      </w:pPr>
    </w:p>
    <w:p w14:paraId="1F15AEC6" w14:textId="1BAA69B1" w:rsidR="009B3806" w:rsidRDefault="3F45C773" w:rsidP="3F45C773">
      <w:pPr>
        <w:jc w:val="center"/>
        <w:rPr>
          <w:rFonts w:ascii="Arial" w:eastAsia="Arial" w:hAnsi="Arial" w:cs="Arial"/>
          <w:b/>
          <w:bCs/>
          <w:sz w:val="44"/>
          <w:szCs w:val="44"/>
          <w:lang w:val="fi-FI"/>
        </w:rPr>
      </w:pPr>
      <w:r w:rsidRPr="3F45C773">
        <w:rPr>
          <w:rFonts w:ascii="Arial" w:eastAsia="Arial" w:hAnsi="Arial" w:cs="Arial"/>
          <w:b/>
          <w:bCs/>
          <w:sz w:val="44"/>
          <w:szCs w:val="44"/>
          <w:lang w:val="fi-FI"/>
        </w:rPr>
        <w:t xml:space="preserve">LOPPURAPORTTI </w:t>
      </w:r>
      <w:r w:rsidR="005155A2" w:rsidRPr="00284699">
        <w:rPr>
          <w:lang w:val="fi-FI"/>
        </w:rPr>
        <w:br/>
      </w:r>
      <w:r w:rsidRPr="3F45C773">
        <w:rPr>
          <w:rFonts w:ascii="Arial" w:eastAsia="Arial" w:hAnsi="Arial" w:cs="Arial"/>
          <w:b/>
          <w:bCs/>
          <w:sz w:val="44"/>
          <w:szCs w:val="44"/>
          <w:lang w:val="fi-FI"/>
        </w:rPr>
        <w:t>FRAME, VOICE, REPORT -hankkeen tuensaajille</w:t>
      </w:r>
    </w:p>
    <w:p w14:paraId="1147DE4B" w14:textId="77777777" w:rsidR="00A43EBD" w:rsidRPr="00E17643" w:rsidRDefault="00A43EBD" w:rsidP="00A43EBD">
      <w:pPr>
        <w:pStyle w:val="Title"/>
        <w:shd w:val="clear" w:color="auto" w:fill="FFFFFF" w:themeFill="background1"/>
        <w:tabs>
          <w:tab w:val="left" w:pos="567"/>
        </w:tabs>
        <w:jc w:val="left"/>
        <w:rPr>
          <w:rFonts w:ascii="Arial" w:eastAsia="Arial" w:hAnsi="Arial" w:cs="Arial"/>
          <w:color w:val="FF0000"/>
          <w:sz w:val="20"/>
          <w:szCs w:val="20"/>
          <w:u w:val="none"/>
          <w:lang w:val="fi-FI"/>
        </w:rPr>
      </w:pPr>
      <w:r>
        <w:rPr>
          <w:rFonts w:ascii="Arial" w:eastAsia="Arial" w:hAnsi="Arial" w:cs="Arial"/>
          <w:color w:val="FF0000"/>
          <w:sz w:val="20"/>
          <w:szCs w:val="20"/>
          <w:u w:val="none"/>
          <w:lang w:val="fi-FI"/>
        </w:rPr>
        <w:t xml:space="preserve">LOMAKE </w:t>
      </w:r>
      <w:r w:rsidRPr="00E17643">
        <w:rPr>
          <w:rFonts w:ascii="Arial" w:eastAsia="Arial" w:hAnsi="Arial" w:cs="Arial"/>
          <w:color w:val="FF0000"/>
          <w:sz w:val="20"/>
          <w:szCs w:val="20"/>
          <w:u w:val="none"/>
          <w:lang w:val="fi-FI"/>
        </w:rPr>
        <w:t>PÄIVITETTY 3.3.2020</w:t>
      </w:r>
    </w:p>
    <w:p w14:paraId="1DDEB0E8" w14:textId="77777777" w:rsidR="009B3806" w:rsidRDefault="009B3806" w:rsidP="3F45C773">
      <w:pPr>
        <w:rPr>
          <w:rFonts w:ascii="Arial" w:eastAsia="Arial" w:hAnsi="Arial" w:cs="Arial"/>
          <w:b/>
          <w:bCs/>
          <w:sz w:val="28"/>
          <w:szCs w:val="28"/>
          <w:lang w:val="fi-FI"/>
        </w:rPr>
      </w:pPr>
      <w:bookmarkStart w:id="0" w:name="_GoBack"/>
      <w:bookmarkEnd w:id="0"/>
    </w:p>
    <w:p w14:paraId="0F5E610D" w14:textId="185363CF" w:rsidR="009B3806" w:rsidRPr="00F95D14" w:rsidRDefault="3F45C773" w:rsidP="3F45C773">
      <w:pPr>
        <w:rPr>
          <w:rFonts w:ascii="Arial" w:eastAsia="Arial" w:hAnsi="Arial" w:cs="Arial"/>
          <w:sz w:val="22"/>
          <w:szCs w:val="22"/>
          <w:lang w:val="fi-FI"/>
        </w:rPr>
      </w:pPr>
      <w:r w:rsidRPr="3F45C773">
        <w:rPr>
          <w:rFonts w:ascii="Arial" w:eastAsia="Arial" w:hAnsi="Arial" w:cs="Arial"/>
          <w:sz w:val="22"/>
          <w:szCs w:val="22"/>
          <w:lang w:val="fi-FI"/>
        </w:rPr>
        <w:t xml:space="preserve">Lopullisen raportin tulee olla korkeintaan viisi (5) sivua pitkä, </w:t>
      </w:r>
      <w:r w:rsidR="00074626">
        <w:rPr>
          <w:rFonts w:ascii="Arial" w:eastAsia="Arial" w:hAnsi="Arial" w:cs="Arial"/>
          <w:sz w:val="22"/>
          <w:szCs w:val="22"/>
          <w:lang w:val="fi-FI"/>
        </w:rPr>
        <w:t xml:space="preserve">minkä </w:t>
      </w:r>
      <w:r w:rsidRPr="005D1501">
        <w:rPr>
          <w:rFonts w:ascii="Arial" w:eastAsia="Arial" w:hAnsi="Arial" w:cs="Arial"/>
          <w:b/>
          <w:bCs/>
          <w:sz w:val="22"/>
          <w:szCs w:val="22"/>
          <w:lang w:val="fi-FI"/>
        </w:rPr>
        <w:t>lisäksi</w:t>
      </w:r>
      <w:r w:rsidRPr="3F45C773">
        <w:rPr>
          <w:rFonts w:ascii="Arial" w:eastAsia="Arial" w:hAnsi="Arial" w:cs="Arial"/>
          <w:sz w:val="22"/>
          <w:szCs w:val="22"/>
          <w:lang w:val="fi-FI"/>
        </w:rPr>
        <w:t xml:space="preserve"> kansilehti</w:t>
      </w:r>
      <w:r w:rsidR="00074626">
        <w:rPr>
          <w:rFonts w:ascii="Arial" w:eastAsia="Arial" w:hAnsi="Arial" w:cs="Arial"/>
          <w:sz w:val="22"/>
          <w:szCs w:val="22"/>
          <w:lang w:val="fi-FI"/>
        </w:rPr>
        <w:t xml:space="preserve"> ja taulukko 7.2., johon listataan aktiviteetit.</w:t>
      </w:r>
      <w:r w:rsidRPr="3F45C773">
        <w:rPr>
          <w:rFonts w:ascii="Arial" w:eastAsia="Arial" w:hAnsi="Arial" w:cs="Arial"/>
          <w:sz w:val="22"/>
          <w:szCs w:val="22"/>
          <w:lang w:val="fi-FI"/>
        </w:rPr>
        <w:t xml:space="preserve">  </w:t>
      </w:r>
    </w:p>
    <w:p w14:paraId="7CEB514A" w14:textId="00058861" w:rsidR="405C4C5E" w:rsidRDefault="405C4C5E" w:rsidP="405C4C5E">
      <w:pPr>
        <w:rPr>
          <w:rFonts w:ascii="Arial" w:eastAsia="Arial" w:hAnsi="Arial" w:cs="Arial"/>
          <w:sz w:val="20"/>
          <w:szCs w:val="20"/>
          <w:lang w:val="fi-FI"/>
        </w:rPr>
      </w:pPr>
    </w:p>
    <w:p w14:paraId="7CC48EB3" w14:textId="77777777" w:rsidR="00074626" w:rsidRDefault="00074626" w:rsidP="00074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14:paraId="3C9E20BC" w14:textId="7CE51E33" w:rsidR="00074626" w:rsidRDefault="00074626" w:rsidP="00074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  <w:r w:rsidRPr="405C4C5E">
        <w:rPr>
          <w:rFonts w:ascii="Arial" w:eastAsia="Arial" w:hAnsi="Arial" w:cs="Arial"/>
          <w:b/>
          <w:bCs/>
          <w:sz w:val="20"/>
          <w:szCs w:val="20"/>
          <w:lang w:val="fi-FI"/>
        </w:rPr>
        <w:t>JOHDANTO</w:t>
      </w:r>
    </w:p>
    <w:p w14:paraId="0A7EC6D2" w14:textId="77777777" w:rsidR="00074626" w:rsidRDefault="00074626" w:rsidP="3F45C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</w:p>
    <w:p w14:paraId="3CE1093F" w14:textId="166DB9D4" w:rsidR="009B3806" w:rsidRDefault="3F45C773" w:rsidP="3F45C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  <w:r w:rsidRPr="3F45C773">
        <w:rPr>
          <w:rFonts w:ascii="Arial" w:eastAsia="Arial" w:hAnsi="Arial" w:cs="Arial"/>
          <w:sz w:val="20"/>
          <w:szCs w:val="20"/>
          <w:lang w:val="fi-FI"/>
        </w:rPr>
        <w:t>Tämä loppuraporttilomake on tarkoitettu FRAME, VOICE, REPORT! (FVR) -hankkeen tuensaajille.</w:t>
      </w:r>
      <w:r w:rsidR="005155A2" w:rsidRPr="00284699">
        <w:rPr>
          <w:lang w:val="fi-FI"/>
        </w:rPr>
        <w:br/>
      </w:r>
    </w:p>
    <w:p w14:paraId="2988F35D" w14:textId="00B3878A" w:rsidR="009B3806" w:rsidRDefault="3F45C773" w:rsidP="3F45C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Loppuraportissaan </w:t>
      </w:r>
      <w:proofErr w:type="spellStart"/>
      <w:r w:rsidRPr="3F45C773">
        <w:rPr>
          <w:rFonts w:ascii="Arial" w:eastAsia="Arial" w:hAnsi="Arial" w:cs="Arial"/>
          <w:sz w:val="20"/>
          <w:szCs w:val="20"/>
          <w:lang w:val="fi-FI"/>
        </w:rPr>
        <w:t>FVR:n</w:t>
      </w:r>
      <w:proofErr w:type="spellEnd"/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 tuensaajat raportoivat FVR-aktiviteettien tuottamista tuloksista sekä reflektoivat prosessin aikana oppimiaan asioita.</w:t>
      </w:r>
      <w:r w:rsidR="00AF440F">
        <w:rPr>
          <w:rFonts w:ascii="Arial" w:eastAsia="Arial" w:hAnsi="Arial" w:cs="Arial"/>
          <w:sz w:val="20"/>
          <w:szCs w:val="20"/>
          <w:lang w:val="fi-FI"/>
        </w:rPr>
        <w:t xml:space="preserve"> </w:t>
      </w:r>
      <w:r w:rsidR="00A80E86">
        <w:rPr>
          <w:rFonts w:ascii="Arial" w:eastAsia="Arial" w:hAnsi="Arial" w:cs="Arial"/>
          <w:sz w:val="20"/>
          <w:szCs w:val="20"/>
          <w:lang w:val="fi-FI"/>
        </w:rPr>
        <w:t>Ennen</w:t>
      </w:r>
      <w:r w:rsidR="009C03D7">
        <w:rPr>
          <w:rFonts w:ascii="Arial" w:eastAsia="Arial" w:hAnsi="Arial" w:cs="Arial"/>
          <w:sz w:val="20"/>
          <w:szCs w:val="20"/>
          <w:lang w:val="fi-FI"/>
        </w:rPr>
        <w:t xml:space="preserve"> raportin kirjoittamista suosittelemme, että istutte alas tiiminne kanssa ja identifioi</w:t>
      </w:r>
      <w:r w:rsidR="00D20A01">
        <w:rPr>
          <w:rFonts w:ascii="Arial" w:eastAsia="Arial" w:hAnsi="Arial" w:cs="Arial"/>
          <w:sz w:val="20"/>
          <w:szCs w:val="20"/>
          <w:lang w:val="fi-FI"/>
        </w:rPr>
        <w:t>tte merkittävimmät muutokset, joi</w:t>
      </w:r>
      <w:r w:rsidR="00333837">
        <w:rPr>
          <w:rFonts w:ascii="Arial" w:eastAsia="Arial" w:hAnsi="Arial" w:cs="Arial"/>
          <w:sz w:val="20"/>
          <w:szCs w:val="20"/>
          <w:lang w:val="fi-FI"/>
        </w:rPr>
        <w:t xml:space="preserve">ta projektinne </w:t>
      </w:r>
      <w:r w:rsidR="00ED6506">
        <w:rPr>
          <w:rFonts w:ascii="Arial" w:eastAsia="Arial" w:hAnsi="Arial" w:cs="Arial"/>
          <w:sz w:val="20"/>
          <w:szCs w:val="20"/>
          <w:lang w:val="fi-FI"/>
        </w:rPr>
        <w:t>on</w:t>
      </w:r>
      <w:r w:rsidR="00333837">
        <w:rPr>
          <w:rFonts w:ascii="Arial" w:eastAsia="Arial" w:hAnsi="Arial" w:cs="Arial"/>
          <w:sz w:val="20"/>
          <w:szCs w:val="20"/>
          <w:lang w:val="fi-FI"/>
        </w:rPr>
        <w:t xml:space="preserve"> osaltaan</w:t>
      </w:r>
      <w:r w:rsidR="00ED6506">
        <w:rPr>
          <w:rFonts w:ascii="Arial" w:eastAsia="Arial" w:hAnsi="Arial" w:cs="Arial"/>
          <w:sz w:val="20"/>
          <w:szCs w:val="20"/>
          <w:lang w:val="fi-FI"/>
        </w:rPr>
        <w:t xml:space="preserve"> ollut</w:t>
      </w:r>
      <w:r w:rsidR="00333837">
        <w:rPr>
          <w:rFonts w:ascii="Arial" w:eastAsia="Arial" w:hAnsi="Arial" w:cs="Arial"/>
          <w:sz w:val="20"/>
          <w:szCs w:val="20"/>
          <w:lang w:val="fi-FI"/>
        </w:rPr>
        <w:t xml:space="preserve"> edistämässä </w:t>
      </w:r>
      <w:r w:rsidR="00D20A01">
        <w:rPr>
          <w:rFonts w:ascii="Arial" w:eastAsia="Arial" w:hAnsi="Arial" w:cs="Arial"/>
          <w:sz w:val="20"/>
          <w:szCs w:val="20"/>
          <w:lang w:val="fi-FI"/>
        </w:rPr>
        <w:t>ja mi</w:t>
      </w:r>
      <w:r w:rsidR="004A5FA4">
        <w:rPr>
          <w:rFonts w:ascii="Arial" w:eastAsia="Arial" w:hAnsi="Arial" w:cs="Arial"/>
          <w:sz w:val="20"/>
          <w:szCs w:val="20"/>
          <w:lang w:val="fi-FI"/>
        </w:rPr>
        <w:t xml:space="preserve">ten. </w:t>
      </w:r>
      <w:r w:rsidR="00DC128C">
        <w:rPr>
          <w:rFonts w:ascii="Arial" w:eastAsia="Arial" w:hAnsi="Arial" w:cs="Arial"/>
          <w:sz w:val="20"/>
          <w:szCs w:val="20"/>
          <w:lang w:val="fi-FI"/>
        </w:rPr>
        <w:t xml:space="preserve">Näitä tietoja </w:t>
      </w:r>
      <w:r w:rsidR="004A5FA4">
        <w:rPr>
          <w:rFonts w:ascii="Arial" w:eastAsia="Arial" w:hAnsi="Arial" w:cs="Arial"/>
          <w:sz w:val="20"/>
          <w:szCs w:val="20"/>
          <w:lang w:val="fi-FI"/>
        </w:rPr>
        <w:t>kysytään kohdassa 1.1.</w:t>
      </w:r>
    </w:p>
    <w:p w14:paraId="3350B16F" w14:textId="57EB2711" w:rsidR="009B3806" w:rsidRPr="007B6F3E" w:rsidRDefault="009B3806" w:rsidP="3F45C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</w:p>
    <w:p w14:paraId="48B76736" w14:textId="3FE29198" w:rsidR="009B3806" w:rsidRDefault="3F45C773" w:rsidP="3F45C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Raporttia käytetään FVR-hanketta toteuttavien eurooppalaisten kumppanijärjestöjen yhteiseen oppimiseen ja seurantaan sekä täyttämään Euroopan komission raportointivaatimukset. </w:t>
      </w:r>
    </w:p>
    <w:p w14:paraId="71F83DDF" w14:textId="5B6A830E" w:rsidR="00074626" w:rsidRDefault="00074626" w:rsidP="3F45C7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</w:p>
    <w:p w14:paraId="4F018DD6" w14:textId="77777777" w:rsidR="00074626" w:rsidRDefault="00074626" w:rsidP="00074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  <w:r w:rsidRPr="6DBD9EB2">
        <w:rPr>
          <w:rFonts w:ascii="Arial" w:eastAsia="Arial" w:hAnsi="Arial" w:cs="Arial"/>
          <w:sz w:val="20"/>
          <w:szCs w:val="20"/>
          <w:lang w:val="fi-FI"/>
        </w:rPr>
        <w:t xml:space="preserve">Fingo pyrkii lähettämään jokaiselle projektille palautetta niiden raportista enintään kahden kuukauden kuluessa raportin vastaanottamisesta. </w:t>
      </w:r>
    </w:p>
    <w:p w14:paraId="09AB2E07" w14:textId="77777777" w:rsidR="00074626" w:rsidRDefault="00074626" w:rsidP="00074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</w:p>
    <w:p w14:paraId="2032916C" w14:textId="4674FAD7" w:rsidR="00074626" w:rsidRDefault="00074626" w:rsidP="00074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i/>
          <w:iCs/>
          <w:sz w:val="20"/>
          <w:szCs w:val="20"/>
          <w:lang w:val="fi-FI"/>
        </w:rPr>
      </w:pPr>
      <w:r w:rsidRPr="405C4C5E">
        <w:rPr>
          <w:rFonts w:ascii="Arial" w:eastAsia="Arial" w:hAnsi="Arial" w:cs="Arial"/>
          <w:i/>
          <w:iCs/>
          <w:sz w:val="20"/>
          <w:szCs w:val="20"/>
          <w:lang w:val="fi-FI"/>
        </w:rPr>
        <w:t>Huomioithan kohdassa 7 mainitut pakolliset liitteet, jotka on lähetettävä raportin mukana.</w:t>
      </w:r>
    </w:p>
    <w:p w14:paraId="10C7E4D9" w14:textId="77777777" w:rsidR="00D76BCC" w:rsidRDefault="00D76BCC" w:rsidP="00074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fi-FI"/>
        </w:rPr>
      </w:pPr>
    </w:p>
    <w:p w14:paraId="1593C2DE" w14:textId="7BB31026" w:rsidR="36D886F1" w:rsidRDefault="36D886F1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28DD98BE" w14:textId="77777777" w:rsidR="009B3806" w:rsidRDefault="009B3806" w:rsidP="3F45C773">
      <w:pPr>
        <w:rPr>
          <w:rFonts w:ascii="Arial" w:eastAsia="Arial" w:hAnsi="Arial" w:cs="Arial"/>
          <w:lang w:val="fi-FI"/>
        </w:rPr>
      </w:pPr>
    </w:p>
    <w:tbl>
      <w:tblPr>
        <w:tblStyle w:val="a"/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114"/>
        <w:gridCol w:w="1997"/>
        <w:gridCol w:w="2195"/>
      </w:tblGrid>
      <w:tr w:rsidR="009B3806" w14:paraId="749E0C84" w14:textId="77777777" w:rsidTr="02C40770">
        <w:trPr>
          <w:trHeight w:val="360"/>
        </w:trPr>
        <w:tc>
          <w:tcPr>
            <w:tcW w:w="3472" w:type="dxa"/>
            <w:vAlign w:val="center"/>
          </w:tcPr>
          <w:p w14:paraId="58398B76" w14:textId="6BB7E262" w:rsidR="009B3806" w:rsidRDefault="3F45C773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  <w:t>Järjestö (päähakija)</w:t>
            </w:r>
          </w:p>
        </w:tc>
        <w:tc>
          <w:tcPr>
            <w:tcW w:w="6306" w:type="dxa"/>
            <w:gridSpan w:val="3"/>
            <w:vAlign w:val="center"/>
          </w:tcPr>
          <w:p w14:paraId="32A810EC" w14:textId="77777777" w:rsidR="009B3806" w:rsidRDefault="009B3806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</w:tc>
      </w:tr>
      <w:tr w:rsidR="009B3806" w14:paraId="0F03E6EF" w14:textId="77777777" w:rsidTr="02C40770">
        <w:trPr>
          <w:trHeight w:val="520"/>
        </w:trPr>
        <w:tc>
          <w:tcPr>
            <w:tcW w:w="3472" w:type="dxa"/>
            <w:vAlign w:val="center"/>
          </w:tcPr>
          <w:p w14:paraId="6E531B89" w14:textId="14CBF5CE" w:rsidR="009B3806" w:rsidRDefault="3F45C773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  <w:t>Projektin nimi</w:t>
            </w:r>
          </w:p>
        </w:tc>
        <w:tc>
          <w:tcPr>
            <w:tcW w:w="6306" w:type="dxa"/>
            <w:gridSpan w:val="3"/>
            <w:vAlign w:val="center"/>
          </w:tcPr>
          <w:p w14:paraId="05545314" w14:textId="77777777" w:rsidR="009B3806" w:rsidRDefault="009B3806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</w:tc>
      </w:tr>
      <w:tr w:rsidR="009B3806" w14:paraId="476E0FFF" w14:textId="77777777" w:rsidTr="02C40770">
        <w:trPr>
          <w:trHeight w:val="400"/>
        </w:trPr>
        <w:tc>
          <w:tcPr>
            <w:tcW w:w="3472" w:type="dxa"/>
            <w:vAlign w:val="center"/>
          </w:tcPr>
          <w:p w14:paraId="23BF08F0" w14:textId="77197D41" w:rsidR="009B3806" w:rsidRDefault="3F45C773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  <w:t>Yhteyshenkilön nimi ja sähköpostiosoite</w:t>
            </w:r>
          </w:p>
        </w:tc>
        <w:tc>
          <w:tcPr>
            <w:tcW w:w="6306" w:type="dxa"/>
            <w:gridSpan w:val="3"/>
            <w:vAlign w:val="center"/>
          </w:tcPr>
          <w:p w14:paraId="72C695CF" w14:textId="77777777" w:rsidR="009B3806" w:rsidRDefault="009B3806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</w:tc>
      </w:tr>
      <w:tr w:rsidR="009B3806" w14:paraId="6A17C6FC" w14:textId="77777777" w:rsidTr="02C40770">
        <w:trPr>
          <w:trHeight w:val="400"/>
        </w:trPr>
        <w:tc>
          <w:tcPr>
            <w:tcW w:w="3472" w:type="dxa"/>
            <w:vAlign w:val="center"/>
          </w:tcPr>
          <w:p w14:paraId="646895C2" w14:textId="05609814" w:rsidR="009B3806" w:rsidRDefault="3F45C773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  <w:t>Projektikoodi</w:t>
            </w:r>
          </w:p>
        </w:tc>
        <w:tc>
          <w:tcPr>
            <w:tcW w:w="6306" w:type="dxa"/>
            <w:gridSpan w:val="3"/>
            <w:vAlign w:val="center"/>
          </w:tcPr>
          <w:p w14:paraId="1B461170" w14:textId="77777777" w:rsidR="009B3806" w:rsidRDefault="009B3806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</w:tc>
      </w:tr>
      <w:tr w:rsidR="009B3806" w14:paraId="6B0F0A1F" w14:textId="77777777" w:rsidTr="02C40770">
        <w:trPr>
          <w:trHeight w:val="380"/>
        </w:trPr>
        <w:tc>
          <w:tcPr>
            <w:tcW w:w="3472" w:type="dxa"/>
            <w:vAlign w:val="center"/>
          </w:tcPr>
          <w:p w14:paraId="2D398E76" w14:textId="4D5F79C5" w:rsidR="009B3806" w:rsidRDefault="3F45C773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  <w:t>Projektin toteutus (pvm)</w:t>
            </w:r>
          </w:p>
        </w:tc>
        <w:tc>
          <w:tcPr>
            <w:tcW w:w="6306" w:type="dxa"/>
            <w:gridSpan w:val="3"/>
            <w:vAlign w:val="center"/>
          </w:tcPr>
          <w:p w14:paraId="141B0156" w14:textId="77777777" w:rsidR="009B3806" w:rsidRDefault="009B3806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</w:tc>
      </w:tr>
      <w:tr w:rsidR="009B3806" w14:paraId="66FB2BA6" w14:textId="77777777" w:rsidTr="02C40770">
        <w:trPr>
          <w:trHeight w:val="420"/>
        </w:trPr>
        <w:tc>
          <w:tcPr>
            <w:tcW w:w="3472" w:type="dxa"/>
            <w:vAlign w:val="center"/>
          </w:tcPr>
          <w:p w14:paraId="3B0424D9" w14:textId="45096C1D" w:rsidR="009B3806" w:rsidRDefault="3F45C773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  <w:t>Kokonaisbudjetti</w:t>
            </w:r>
          </w:p>
        </w:tc>
        <w:tc>
          <w:tcPr>
            <w:tcW w:w="2114" w:type="dxa"/>
            <w:vAlign w:val="center"/>
          </w:tcPr>
          <w:p w14:paraId="29066DBA" w14:textId="77777777" w:rsidR="009B3806" w:rsidRDefault="009B3806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</w:tc>
        <w:tc>
          <w:tcPr>
            <w:tcW w:w="1997" w:type="dxa"/>
            <w:vAlign w:val="center"/>
          </w:tcPr>
          <w:p w14:paraId="76AC4AB0" w14:textId="7882AA35" w:rsidR="009B3806" w:rsidRDefault="02C40770" w:rsidP="02C40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  <w:r w:rsidRPr="02C4077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  <w:t>Toteutuneet kulut</w:t>
            </w:r>
          </w:p>
        </w:tc>
        <w:tc>
          <w:tcPr>
            <w:tcW w:w="2195" w:type="dxa"/>
            <w:vAlign w:val="center"/>
          </w:tcPr>
          <w:p w14:paraId="4ABA4523" w14:textId="77777777" w:rsidR="009B3806" w:rsidRDefault="009B3806" w:rsidP="3F45C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fi-FI"/>
              </w:rPr>
            </w:pPr>
          </w:p>
        </w:tc>
      </w:tr>
    </w:tbl>
    <w:p w14:paraId="755B984D" w14:textId="77777777" w:rsidR="009B3806" w:rsidRDefault="009B3806" w:rsidP="3F45C773">
      <w:pPr>
        <w:rPr>
          <w:rFonts w:ascii="Arial" w:eastAsia="Arial" w:hAnsi="Arial" w:cs="Arial"/>
          <w:lang w:val="fi-FI"/>
        </w:rPr>
      </w:pPr>
    </w:p>
    <w:tbl>
      <w:tblPr>
        <w:tblStyle w:val="a0"/>
        <w:tblW w:w="9779" w:type="dxa"/>
        <w:tblLayout w:type="fixed"/>
        <w:tblLook w:val="0000" w:firstRow="0" w:lastRow="0" w:firstColumn="0" w:lastColumn="0" w:noHBand="0" w:noVBand="0"/>
      </w:tblPr>
      <w:tblGrid>
        <w:gridCol w:w="3310"/>
        <w:gridCol w:w="720"/>
        <w:gridCol w:w="5749"/>
      </w:tblGrid>
      <w:tr w:rsidR="009B3806" w14:paraId="01287B71" w14:textId="77777777" w:rsidTr="3F45C773">
        <w:tc>
          <w:tcPr>
            <w:tcW w:w="3310" w:type="dxa"/>
            <w:tcBorders>
              <w:bottom w:val="single" w:sz="6" w:space="0" w:color="000000" w:themeColor="text1"/>
            </w:tcBorders>
          </w:tcPr>
          <w:p w14:paraId="55EEC10D" w14:textId="77777777" w:rsidR="009B3806" w:rsidRDefault="009B3806" w:rsidP="3F45C773">
            <w:pPr>
              <w:rPr>
                <w:rFonts w:ascii="Arial" w:eastAsia="Arial" w:hAnsi="Arial" w:cs="Arial"/>
                <w:lang w:val="fi-FI"/>
              </w:rPr>
            </w:pPr>
          </w:p>
        </w:tc>
        <w:tc>
          <w:tcPr>
            <w:tcW w:w="720" w:type="dxa"/>
          </w:tcPr>
          <w:p w14:paraId="4370EBF6" w14:textId="77777777" w:rsidR="009B3806" w:rsidRDefault="009B3806" w:rsidP="3F45C773">
            <w:pPr>
              <w:rPr>
                <w:rFonts w:ascii="Arial" w:eastAsia="Arial" w:hAnsi="Arial" w:cs="Arial"/>
                <w:lang w:val="fi-FI"/>
              </w:rPr>
            </w:pPr>
          </w:p>
        </w:tc>
        <w:tc>
          <w:tcPr>
            <w:tcW w:w="5749" w:type="dxa"/>
            <w:tcBorders>
              <w:bottom w:val="single" w:sz="6" w:space="0" w:color="000000" w:themeColor="text1"/>
            </w:tcBorders>
          </w:tcPr>
          <w:p w14:paraId="5E1906D8" w14:textId="77777777" w:rsidR="009B3806" w:rsidRDefault="009B3806" w:rsidP="3F45C773">
            <w:pPr>
              <w:rPr>
                <w:rFonts w:ascii="Arial" w:eastAsia="Arial" w:hAnsi="Arial" w:cs="Arial"/>
                <w:lang w:val="fi-FI"/>
              </w:rPr>
            </w:pPr>
          </w:p>
        </w:tc>
      </w:tr>
      <w:tr w:rsidR="009B3806" w14:paraId="7BC0186F" w14:textId="77777777" w:rsidTr="3F45C773">
        <w:tc>
          <w:tcPr>
            <w:tcW w:w="3310" w:type="dxa"/>
            <w:tcBorders>
              <w:top w:val="single" w:sz="6" w:space="0" w:color="000000" w:themeColor="text1"/>
            </w:tcBorders>
          </w:tcPr>
          <w:p w14:paraId="091451E8" w14:textId="5F2F1ECA" w:rsidR="009B3806" w:rsidRDefault="3F45C773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sz w:val="22"/>
                <w:szCs w:val="22"/>
                <w:lang w:val="fi-FI"/>
              </w:rPr>
              <w:t>Päiväys</w:t>
            </w:r>
          </w:p>
        </w:tc>
        <w:tc>
          <w:tcPr>
            <w:tcW w:w="720" w:type="dxa"/>
          </w:tcPr>
          <w:p w14:paraId="6B96D911" w14:textId="77777777" w:rsidR="009B3806" w:rsidRDefault="009B3806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5749" w:type="dxa"/>
            <w:tcBorders>
              <w:top w:val="single" w:sz="6" w:space="0" w:color="000000" w:themeColor="text1"/>
            </w:tcBorders>
          </w:tcPr>
          <w:p w14:paraId="151257D4" w14:textId="3B2BCE85" w:rsidR="009B3806" w:rsidRDefault="3F45C773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sz w:val="22"/>
                <w:szCs w:val="22"/>
                <w:lang w:val="fi-FI"/>
              </w:rPr>
              <w:t>Vastuuhenkilö (allekirjoitus)</w:t>
            </w:r>
          </w:p>
        </w:tc>
      </w:tr>
      <w:tr w:rsidR="009B3806" w14:paraId="0DC03DAC" w14:textId="77777777" w:rsidTr="3F45C773">
        <w:tc>
          <w:tcPr>
            <w:tcW w:w="3310" w:type="dxa"/>
            <w:tcBorders>
              <w:bottom w:val="single" w:sz="6" w:space="0" w:color="000000" w:themeColor="text1"/>
            </w:tcBorders>
          </w:tcPr>
          <w:p w14:paraId="137651EA" w14:textId="77777777" w:rsidR="009B3806" w:rsidRDefault="009B3806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</w:p>
          <w:p w14:paraId="3D312D96" w14:textId="77777777" w:rsidR="009B3806" w:rsidRDefault="009B3806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</w:p>
          <w:p w14:paraId="22AEBA72" w14:textId="77777777" w:rsidR="009B3806" w:rsidRDefault="009B3806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720" w:type="dxa"/>
          </w:tcPr>
          <w:p w14:paraId="243370EC" w14:textId="77777777" w:rsidR="009B3806" w:rsidRDefault="009B3806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5749" w:type="dxa"/>
            <w:tcBorders>
              <w:bottom w:val="single" w:sz="6" w:space="0" w:color="000000" w:themeColor="text1"/>
            </w:tcBorders>
          </w:tcPr>
          <w:p w14:paraId="647FC87A" w14:textId="77777777" w:rsidR="009B3806" w:rsidRDefault="009B3806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</w:p>
          <w:p w14:paraId="153AD9BF" w14:textId="77777777" w:rsidR="009B3806" w:rsidRDefault="009B3806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</w:p>
        </w:tc>
      </w:tr>
      <w:tr w:rsidR="009B3806" w14:paraId="55339580" w14:textId="77777777" w:rsidTr="3F45C773">
        <w:tc>
          <w:tcPr>
            <w:tcW w:w="3310" w:type="dxa"/>
            <w:tcBorders>
              <w:top w:val="single" w:sz="6" w:space="0" w:color="000000" w:themeColor="text1"/>
            </w:tcBorders>
          </w:tcPr>
          <w:p w14:paraId="230A9553" w14:textId="7CC8DE78" w:rsidR="009B3806" w:rsidRDefault="3F45C773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sz w:val="22"/>
                <w:szCs w:val="22"/>
                <w:lang w:val="fi-FI"/>
              </w:rPr>
              <w:t>Sähköpostiosoite</w:t>
            </w:r>
          </w:p>
        </w:tc>
        <w:tc>
          <w:tcPr>
            <w:tcW w:w="720" w:type="dxa"/>
          </w:tcPr>
          <w:p w14:paraId="680F6093" w14:textId="77777777" w:rsidR="009B3806" w:rsidRDefault="009B3806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5749" w:type="dxa"/>
            <w:tcBorders>
              <w:top w:val="single" w:sz="6" w:space="0" w:color="000000" w:themeColor="text1"/>
            </w:tcBorders>
          </w:tcPr>
          <w:p w14:paraId="30F8D5EC" w14:textId="62A55853" w:rsidR="009B3806" w:rsidRDefault="3F45C773" w:rsidP="3F45C773">
            <w:pPr>
              <w:rPr>
                <w:rFonts w:ascii="Arial" w:eastAsia="Arial" w:hAnsi="Arial" w:cs="Arial"/>
                <w:sz w:val="22"/>
                <w:szCs w:val="22"/>
                <w:lang w:val="fi-FI"/>
              </w:rPr>
            </w:pPr>
            <w:r w:rsidRPr="3F45C773">
              <w:rPr>
                <w:rFonts w:ascii="Arial" w:eastAsia="Arial" w:hAnsi="Arial" w:cs="Arial"/>
                <w:sz w:val="22"/>
                <w:szCs w:val="22"/>
                <w:lang w:val="fi-FI"/>
              </w:rPr>
              <w:t>Vastuuhenkilö (nimen selvennys)</w:t>
            </w:r>
          </w:p>
        </w:tc>
      </w:tr>
    </w:tbl>
    <w:p w14:paraId="1BE65803" w14:textId="77777777" w:rsidR="009B3806" w:rsidRDefault="3F45C773" w:rsidP="3F45C773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fi-FI"/>
        </w:rPr>
      </w:pPr>
      <w:r w:rsidRPr="3F45C773">
        <w:rPr>
          <w:rFonts w:ascii="Arial" w:eastAsia="Arial" w:hAnsi="Arial" w:cs="Arial"/>
          <w:sz w:val="22"/>
          <w:szCs w:val="22"/>
          <w:lang w:val="fi-FI"/>
        </w:rPr>
        <w:t xml:space="preserve">  </w:t>
      </w:r>
    </w:p>
    <w:tbl>
      <w:tblPr>
        <w:tblStyle w:val="a1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B3806" w:rsidRPr="00E17643" w14:paraId="71860BB2" w14:textId="77777777" w:rsidTr="405C4C5E">
        <w:trPr>
          <w:trHeight w:val="46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6ECB3065" w14:textId="0B4D3B01" w:rsidR="009B3806" w:rsidRDefault="405C4C5E" w:rsidP="405C4C5E">
            <w:pPr>
              <w:pStyle w:val="ListParagraph"/>
              <w:numPr>
                <w:ilvl w:val="0"/>
                <w:numId w:val="2"/>
              </w:numPr>
              <w:rPr>
                <w:lang w:val="fi-FI"/>
              </w:rPr>
            </w:pPr>
            <w:r w:rsidRPr="405C4C5E">
              <w:rPr>
                <w:rFonts w:ascii="Arial" w:eastAsia="Arial" w:hAnsi="Arial" w:cs="Arial"/>
                <w:b/>
                <w:bCs/>
                <w:lang w:val="fi-FI"/>
              </w:rPr>
              <w:lastRenderedPageBreak/>
              <w:t xml:space="preserve">Mikä on ollut projektinne panos </w:t>
            </w:r>
            <w:r w:rsidR="00C26899">
              <w:rPr>
                <w:rFonts w:ascii="Arial" w:eastAsia="Arial" w:hAnsi="Arial" w:cs="Arial"/>
                <w:b/>
                <w:bCs/>
                <w:lang w:val="fi-FI"/>
              </w:rPr>
              <w:t xml:space="preserve">koko </w:t>
            </w:r>
            <w:r w:rsidRPr="405C4C5E">
              <w:rPr>
                <w:rFonts w:ascii="Arial" w:eastAsia="Arial" w:hAnsi="Arial" w:cs="Arial"/>
                <w:b/>
                <w:bCs/>
                <w:lang w:val="fi-FI"/>
              </w:rPr>
              <w:t>FVR-hankkeen päämäärään?</w:t>
            </w:r>
          </w:p>
          <w:p w14:paraId="040C9392" w14:textId="77777777" w:rsidR="009B3806" w:rsidRDefault="009B3806" w:rsidP="3F45C773">
            <w:pPr>
              <w:rPr>
                <w:rFonts w:ascii="Arial" w:eastAsia="Arial" w:hAnsi="Arial" w:cs="Arial"/>
                <w:b/>
                <w:bCs/>
                <w:lang w:val="fi-FI"/>
              </w:rPr>
            </w:pPr>
          </w:p>
        </w:tc>
      </w:tr>
    </w:tbl>
    <w:p w14:paraId="3E7BACB1" w14:textId="77777777" w:rsidR="00C26BA7" w:rsidRDefault="00C26BA7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299CD40D" w14:textId="6354A5D0" w:rsidR="009B3806" w:rsidRPr="00146603" w:rsidRDefault="405C4C5E" w:rsidP="00146603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0"/>
          <w:szCs w:val="20"/>
          <w:lang w:val="fi-FI"/>
        </w:rPr>
      </w:pPr>
      <w:r w:rsidRPr="00146603">
        <w:rPr>
          <w:rFonts w:ascii="Arial" w:eastAsia="Arial" w:hAnsi="Arial" w:cs="Arial"/>
          <w:sz w:val="20"/>
          <w:szCs w:val="20"/>
          <w:lang w:val="fi-FI"/>
        </w:rPr>
        <w:t>K</w:t>
      </w:r>
      <w:r w:rsidR="00D008C6" w:rsidRPr="00146603">
        <w:rPr>
          <w:rFonts w:ascii="Arial" w:eastAsia="Arial" w:hAnsi="Arial" w:cs="Arial"/>
          <w:sz w:val="20"/>
          <w:szCs w:val="20"/>
          <w:lang w:val="fi-FI"/>
        </w:rPr>
        <w:t>uvaile</w:t>
      </w:r>
      <w:r w:rsidR="00961628" w:rsidRPr="00146603">
        <w:rPr>
          <w:rFonts w:ascii="Arial" w:eastAsia="Arial" w:hAnsi="Arial" w:cs="Arial"/>
          <w:sz w:val="20"/>
          <w:szCs w:val="20"/>
          <w:lang w:val="fi-FI"/>
        </w:rPr>
        <w:t xml:space="preserve"> merkittävimmät muutokset, joiden avulla</w:t>
      </w:r>
      <w:r w:rsidRPr="00146603">
        <w:rPr>
          <w:rFonts w:ascii="Arial" w:eastAsia="Arial" w:hAnsi="Arial" w:cs="Arial"/>
          <w:sz w:val="20"/>
          <w:szCs w:val="20"/>
          <w:lang w:val="fi-FI"/>
        </w:rPr>
        <w:t xml:space="preserve"> projekti on edistänyt FRAME, VOICE, REPORT!</w:t>
      </w:r>
      <w:r w:rsidRPr="00146603">
        <w:rPr>
          <w:rFonts w:ascii="Arial" w:eastAsia="Arial" w:hAnsi="Arial" w:cs="Arial"/>
          <w:i/>
          <w:iCs/>
          <w:sz w:val="20"/>
          <w:szCs w:val="20"/>
          <w:lang w:val="fi-FI"/>
        </w:rPr>
        <w:t xml:space="preserve"> -</w:t>
      </w:r>
      <w:r w:rsidRPr="00146603">
        <w:rPr>
          <w:rFonts w:ascii="Arial" w:eastAsia="Arial" w:hAnsi="Arial" w:cs="Arial"/>
          <w:sz w:val="20"/>
          <w:szCs w:val="20"/>
          <w:lang w:val="fi-FI"/>
        </w:rPr>
        <w:t>hankkeen asettamaa päämäärää “Lisätä EU-kansalaisten tietoisuutta ja sitoutumista kestävän kehityksen tavoitteisiin”</w:t>
      </w:r>
      <w:r w:rsidR="007A3030" w:rsidRPr="00146603">
        <w:rPr>
          <w:rFonts w:ascii="Arial" w:eastAsia="Arial" w:hAnsi="Arial" w:cs="Arial"/>
          <w:sz w:val="20"/>
          <w:szCs w:val="20"/>
          <w:lang w:val="fi-FI"/>
        </w:rPr>
        <w:t>. Merkittävimmät muutokset</w:t>
      </w:r>
      <w:r w:rsidR="00B57A3E" w:rsidRPr="00146603">
        <w:rPr>
          <w:rFonts w:ascii="Arial" w:eastAsia="Arial" w:hAnsi="Arial" w:cs="Arial"/>
          <w:sz w:val="20"/>
          <w:szCs w:val="20"/>
          <w:lang w:val="fi-FI"/>
        </w:rPr>
        <w:t xml:space="preserve"> voivat olla muutoksia kohderyhmän tiedoissa, asenteissa, taidoissa ja/tai käyttäytymisessä.</w:t>
      </w:r>
      <w:r w:rsidR="002255B5" w:rsidRPr="00146603">
        <w:rPr>
          <w:rFonts w:ascii="Arial" w:eastAsia="Arial" w:hAnsi="Arial" w:cs="Arial"/>
          <w:sz w:val="20"/>
          <w:szCs w:val="20"/>
          <w:lang w:val="fi-FI"/>
        </w:rPr>
        <w:t xml:space="preserve"> (Enintään 10 riviä.)</w:t>
      </w:r>
      <w:r w:rsidR="00D008C6" w:rsidRPr="00146603">
        <w:rPr>
          <w:rFonts w:ascii="Arial" w:eastAsia="Arial" w:hAnsi="Arial" w:cs="Arial"/>
          <w:sz w:val="20"/>
          <w:szCs w:val="20"/>
          <w:lang w:val="fi-FI"/>
        </w:rPr>
        <w:t xml:space="preserve"> </w:t>
      </w:r>
      <w:r w:rsidR="00C5549F" w:rsidRPr="00146603">
        <w:rPr>
          <w:rFonts w:ascii="Arial" w:eastAsia="Arial" w:hAnsi="Arial" w:cs="Arial"/>
          <w:sz w:val="20"/>
          <w:szCs w:val="20"/>
          <w:lang w:val="fi-FI"/>
        </w:rPr>
        <w:t xml:space="preserve">HUOM. Kirjoita tämä kohta englanniksi, jos mahdollista – se julkaistaan </w:t>
      </w:r>
      <w:r w:rsidR="002255B5" w:rsidRPr="00146603">
        <w:rPr>
          <w:rFonts w:ascii="Arial" w:eastAsia="Arial" w:hAnsi="Arial" w:cs="Arial"/>
          <w:sz w:val="20"/>
          <w:szCs w:val="20"/>
          <w:lang w:val="fi-FI"/>
        </w:rPr>
        <w:t xml:space="preserve">sivustollamme </w:t>
      </w:r>
      <w:hyperlink r:id="rId10" w:history="1">
        <w:r w:rsidR="002255B5" w:rsidRPr="00146603">
          <w:rPr>
            <w:rStyle w:val="Hyperlink"/>
            <w:rFonts w:ascii="Arial" w:eastAsia="Arial" w:hAnsi="Arial" w:cs="Arial"/>
            <w:sz w:val="20"/>
            <w:szCs w:val="20"/>
            <w:lang w:val="fi-FI"/>
          </w:rPr>
          <w:t>www.framevoicereport.org</w:t>
        </w:r>
      </w:hyperlink>
      <w:r w:rsidR="002255B5" w:rsidRPr="00146603">
        <w:rPr>
          <w:rFonts w:ascii="Arial" w:eastAsia="Arial" w:hAnsi="Arial" w:cs="Arial"/>
          <w:sz w:val="20"/>
          <w:szCs w:val="20"/>
          <w:lang w:val="fi-FI"/>
        </w:rPr>
        <w:t xml:space="preserve">. </w:t>
      </w:r>
      <w:r w:rsidR="009A230E">
        <w:rPr>
          <w:rFonts w:ascii="Arial" w:eastAsia="Arial" w:hAnsi="Arial" w:cs="Arial"/>
          <w:sz w:val="20"/>
          <w:szCs w:val="20"/>
          <w:lang w:val="fi-FI"/>
        </w:rPr>
        <w:br/>
      </w:r>
    </w:p>
    <w:p w14:paraId="502DE5D3" w14:textId="3ADA1E42" w:rsidR="00146603" w:rsidRPr="00146603" w:rsidRDefault="009A230E" w:rsidP="00146603">
      <w:pPr>
        <w:pStyle w:val="ListParagraph"/>
        <w:numPr>
          <w:ilvl w:val="1"/>
          <w:numId w:val="19"/>
        </w:numPr>
        <w:rPr>
          <w:rFonts w:ascii="Arial" w:eastAsia="Arial" w:hAnsi="Arial" w:cs="Arial"/>
          <w:sz w:val="20"/>
          <w:szCs w:val="20"/>
          <w:lang w:val="fi-FI"/>
        </w:rPr>
      </w:pPr>
      <w:r>
        <w:rPr>
          <w:rFonts w:ascii="Arial" w:eastAsia="Arial" w:hAnsi="Arial" w:cs="Arial"/>
          <w:sz w:val="20"/>
          <w:szCs w:val="20"/>
          <w:lang w:val="fi-FI"/>
        </w:rPr>
        <w:t xml:space="preserve">Miten projekti </w:t>
      </w:r>
      <w:r w:rsidR="006C0538">
        <w:rPr>
          <w:rFonts w:ascii="Arial" w:eastAsia="Arial" w:hAnsi="Arial" w:cs="Arial"/>
          <w:sz w:val="20"/>
          <w:szCs w:val="20"/>
          <w:lang w:val="fi-FI"/>
        </w:rPr>
        <w:t>edisti</w:t>
      </w:r>
      <w:r>
        <w:rPr>
          <w:rFonts w:ascii="Arial" w:eastAsia="Arial" w:hAnsi="Arial" w:cs="Arial"/>
          <w:sz w:val="20"/>
          <w:szCs w:val="20"/>
          <w:lang w:val="fi-FI"/>
        </w:rPr>
        <w:t xml:space="preserve"> täh</w:t>
      </w:r>
      <w:r w:rsidR="006C0538">
        <w:rPr>
          <w:rFonts w:ascii="Arial" w:eastAsia="Arial" w:hAnsi="Arial" w:cs="Arial"/>
          <w:sz w:val="20"/>
          <w:szCs w:val="20"/>
          <w:lang w:val="fi-FI"/>
        </w:rPr>
        <w:t>än muutokseen pääsemistä</w:t>
      </w:r>
      <w:r>
        <w:rPr>
          <w:rFonts w:ascii="Arial" w:eastAsia="Arial" w:hAnsi="Arial" w:cs="Arial"/>
          <w:sz w:val="20"/>
          <w:szCs w:val="20"/>
          <w:lang w:val="fi-FI"/>
        </w:rPr>
        <w:t>?</w:t>
      </w:r>
    </w:p>
    <w:p w14:paraId="22A6CC85" w14:textId="4DF782F5" w:rsidR="3F45C773" w:rsidRDefault="3F45C773" w:rsidP="02C40770">
      <w:pPr>
        <w:ind w:left="360"/>
        <w:rPr>
          <w:rFonts w:ascii="Arial" w:eastAsia="Arial" w:hAnsi="Arial" w:cs="Arial"/>
          <w:sz w:val="20"/>
          <w:szCs w:val="20"/>
          <w:lang w:val="fi-FI"/>
        </w:rPr>
      </w:pPr>
    </w:p>
    <w:p w14:paraId="007FB0B9" w14:textId="77777777" w:rsidR="009B3806" w:rsidRDefault="009B3806" w:rsidP="3F45C773">
      <w:pPr>
        <w:shd w:val="clear" w:color="auto" w:fill="FFFFFF" w:themeFill="background1"/>
        <w:rPr>
          <w:rFonts w:ascii="Arial" w:eastAsia="Arial" w:hAnsi="Arial" w:cs="Arial"/>
          <w:lang w:val="fi-FI"/>
        </w:rPr>
      </w:pPr>
    </w:p>
    <w:tbl>
      <w:tblPr>
        <w:tblStyle w:val="a2"/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9B3806" w14:paraId="6FB3D267" w14:textId="77777777" w:rsidTr="02C40770">
        <w:trPr>
          <w:trHeight w:val="400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14:paraId="3DAB4CF3" w14:textId="42B6415C" w:rsidR="009B3806" w:rsidRDefault="02C40770" w:rsidP="02C40770">
            <w:pPr>
              <w:rPr>
                <w:rFonts w:ascii="Arial" w:eastAsia="Arial" w:hAnsi="Arial" w:cs="Arial"/>
                <w:b/>
                <w:bCs/>
                <w:color w:val="000000" w:themeColor="text1"/>
                <w:highlight w:val="yellow"/>
                <w:lang w:val="fi-FI"/>
              </w:rPr>
            </w:pPr>
            <w:r w:rsidRPr="02C40770">
              <w:rPr>
                <w:rFonts w:ascii="Arial" w:eastAsia="Arial" w:hAnsi="Arial" w:cs="Arial"/>
                <w:b/>
                <w:bCs/>
                <w:color w:val="000000" w:themeColor="text1"/>
                <w:lang w:val="fi-FI"/>
              </w:rPr>
              <w:t>2. Projektin tavoitteiden saavuttaminen</w:t>
            </w:r>
          </w:p>
        </w:tc>
      </w:tr>
    </w:tbl>
    <w:p w14:paraId="609BB3B3" w14:textId="77777777" w:rsidR="009B3806" w:rsidRDefault="009B3806" w:rsidP="3F45C773">
      <w:pPr>
        <w:shd w:val="clear" w:color="auto" w:fill="FFFFFF" w:themeFill="background1"/>
        <w:rPr>
          <w:rFonts w:ascii="Arial" w:eastAsia="Arial" w:hAnsi="Arial" w:cs="Arial"/>
          <w:sz w:val="20"/>
          <w:szCs w:val="20"/>
          <w:lang w:val="fi-FI"/>
        </w:rPr>
      </w:pPr>
    </w:p>
    <w:p w14:paraId="5049C4A6" w14:textId="77777777" w:rsidR="009B3806" w:rsidRDefault="005155A2" w:rsidP="3F45C773">
      <w:pPr>
        <w:ind w:left="426" w:hanging="426"/>
        <w:rPr>
          <w:rFonts w:ascii="Arial" w:eastAsia="Arial" w:hAnsi="Arial" w:cs="Arial"/>
          <w:sz w:val="20"/>
          <w:szCs w:val="20"/>
          <w:lang w:val="fi-FI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2B408AF" w14:textId="0C3677FE" w:rsidR="009B3806" w:rsidRDefault="3F45C773" w:rsidP="3F45C7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</w:pPr>
      <w:r w:rsidRPr="3F45C773">
        <w:rPr>
          <w:rFonts w:ascii="Arial" w:eastAsia="Arial" w:hAnsi="Arial" w:cs="Arial"/>
          <w:color w:val="000000" w:themeColor="text1"/>
          <w:sz w:val="20"/>
          <w:szCs w:val="20"/>
          <w:lang w:val="fi-FI"/>
        </w:rPr>
        <w:t xml:space="preserve">2.1 Miten järjestönne oman projektin tavoitteet on saavutettu (viitaten kohtaan 1.1 projektihakemuksessa)? </w:t>
      </w:r>
      <w:r w:rsidRPr="3F45C77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Käytä sopivaa väriä taulukossa ja anna sille selitys.</w:t>
      </w:r>
      <w:r w:rsidR="009B3806" w:rsidRPr="00284699">
        <w:rPr>
          <w:lang w:val="fi-FI"/>
        </w:rPr>
        <w:br/>
      </w:r>
      <w:r w:rsidRPr="3F45C77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(</w:t>
      </w:r>
      <w:r w:rsidRPr="3F45C773">
        <w:rPr>
          <w:rFonts w:ascii="Arial" w:eastAsia="Arial" w:hAnsi="Arial" w:cs="Arial"/>
          <w:i/>
          <w:iCs/>
          <w:sz w:val="20"/>
          <w:szCs w:val="20"/>
          <w:highlight w:val="green"/>
          <w:lang w:val="fi-FI"/>
        </w:rPr>
        <w:t>Vihreä</w:t>
      </w:r>
      <w:r w:rsidRPr="3F45C77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 xml:space="preserve">: Täysin saavutettu, </w:t>
      </w:r>
      <w:r w:rsidRPr="3F45C773">
        <w:rPr>
          <w:rFonts w:ascii="Arial" w:eastAsia="Arial" w:hAnsi="Arial" w:cs="Arial"/>
          <w:i/>
          <w:iCs/>
          <w:sz w:val="20"/>
          <w:szCs w:val="20"/>
          <w:highlight w:val="yellow"/>
          <w:lang w:val="fi-FI"/>
        </w:rPr>
        <w:t>Keltainen</w:t>
      </w:r>
      <w:r w:rsidRPr="3F45C77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 xml:space="preserve">: Osittain saavutettu, </w:t>
      </w:r>
      <w:r w:rsidRPr="3F45C773">
        <w:rPr>
          <w:rFonts w:ascii="Arial" w:eastAsia="Arial" w:hAnsi="Arial" w:cs="Arial"/>
          <w:i/>
          <w:iCs/>
          <w:sz w:val="20"/>
          <w:szCs w:val="20"/>
          <w:highlight w:val="red"/>
          <w:lang w:val="fi-FI"/>
        </w:rPr>
        <w:t>Punainen</w:t>
      </w:r>
      <w:r w:rsidRPr="3F45C77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: Ei saavutettu)</w:t>
      </w:r>
    </w:p>
    <w:p w14:paraId="1C681B23" w14:textId="510961F9" w:rsidR="009B3806" w:rsidRDefault="009B3806" w:rsidP="3F45C7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lang w:val="fi-FI"/>
        </w:rPr>
      </w:pPr>
    </w:p>
    <w:tbl>
      <w:tblPr>
        <w:tblStyle w:val="TableGrid"/>
        <w:tblW w:w="9638" w:type="dxa"/>
        <w:tblLayout w:type="fixed"/>
        <w:tblLook w:val="06A0" w:firstRow="1" w:lastRow="0" w:firstColumn="1" w:lastColumn="0" w:noHBand="1" w:noVBand="1"/>
      </w:tblPr>
      <w:tblGrid>
        <w:gridCol w:w="1980"/>
        <w:gridCol w:w="1650"/>
        <w:gridCol w:w="6008"/>
      </w:tblGrid>
      <w:tr w:rsidR="3F45C773" w:rsidRPr="00E17643" w14:paraId="6DD31866" w14:textId="77777777" w:rsidTr="002074D4">
        <w:tc>
          <w:tcPr>
            <w:tcW w:w="1980" w:type="dxa"/>
          </w:tcPr>
          <w:p w14:paraId="3D69726E" w14:textId="4802D08A" w:rsidR="3F45C773" w:rsidRDefault="3F45C773" w:rsidP="3F45C773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fi-FI"/>
              </w:rPr>
            </w:pPr>
            <w:r w:rsidRPr="3F45C773">
              <w:rPr>
                <w:rFonts w:ascii="Arial" w:eastAsia="Arial" w:hAnsi="Arial" w:cs="Arial"/>
                <w:b/>
                <w:bCs/>
                <w:sz w:val="20"/>
                <w:szCs w:val="20"/>
                <w:lang w:val="fi-FI"/>
              </w:rPr>
              <w:t>Tavoite/tavoitteet (hakemuksen kohta 1.1)</w:t>
            </w:r>
          </w:p>
        </w:tc>
        <w:tc>
          <w:tcPr>
            <w:tcW w:w="1650" w:type="dxa"/>
          </w:tcPr>
          <w:p w14:paraId="027D859C" w14:textId="27E45B77" w:rsidR="3F45C773" w:rsidRDefault="088C89AA" w:rsidP="088C89AA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fi-FI"/>
              </w:rPr>
            </w:pPr>
            <w:r w:rsidRPr="088C89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fi-FI"/>
              </w:rPr>
              <w:t xml:space="preserve">Saavutuksen värikoodi (vihreä, keltainen tai punainen) </w:t>
            </w:r>
          </w:p>
        </w:tc>
        <w:tc>
          <w:tcPr>
            <w:tcW w:w="6008" w:type="dxa"/>
          </w:tcPr>
          <w:p w14:paraId="48CA455C" w14:textId="3A259A64" w:rsidR="3F45C773" w:rsidRDefault="3F45C773" w:rsidP="3F45C773">
            <w:pPr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3F45C77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fi-FI"/>
              </w:rPr>
              <w:t xml:space="preserve">Kuvaile saavutusta ja sen tasoa </w:t>
            </w:r>
          </w:p>
        </w:tc>
      </w:tr>
      <w:tr w:rsidR="3F45C773" w:rsidRPr="00E17643" w14:paraId="714BAD81" w14:textId="77777777" w:rsidTr="002074D4">
        <w:tc>
          <w:tcPr>
            <w:tcW w:w="1980" w:type="dxa"/>
          </w:tcPr>
          <w:p w14:paraId="19F3845E" w14:textId="1D53882A" w:rsidR="3F45C773" w:rsidRDefault="3F45C773" w:rsidP="3F45C773">
            <w:pPr>
              <w:rPr>
                <w:lang w:val="fi-FI"/>
              </w:rPr>
            </w:pPr>
          </w:p>
        </w:tc>
        <w:tc>
          <w:tcPr>
            <w:tcW w:w="1650" w:type="dxa"/>
          </w:tcPr>
          <w:p w14:paraId="062B1C14" w14:textId="235FA5D8" w:rsidR="3F45C773" w:rsidRDefault="3F45C773" w:rsidP="3F45C773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fi-FI"/>
              </w:rPr>
            </w:pPr>
            <w:r w:rsidRPr="3F45C77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lang w:val="fi-FI"/>
              </w:rPr>
              <w:t>Laita väriksi vihreä, keltainen tai punainen sen mukaan, miten hyvin tavoite on saavutettu.</w:t>
            </w:r>
          </w:p>
        </w:tc>
        <w:tc>
          <w:tcPr>
            <w:tcW w:w="6008" w:type="dxa"/>
          </w:tcPr>
          <w:p w14:paraId="3AA1D69B" w14:textId="1D53882A" w:rsidR="3F45C773" w:rsidRDefault="3F45C773" w:rsidP="088C89AA">
            <w:pPr>
              <w:rPr>
                <w:lang w:val="fi-FI"/>
              </w:rPr>
            </w:pPr>
          </w:p>
        </w:tc>
      </w:tr>
      <w:tr w:rsidR="3F45C773" w:rsidRPr="00E17643" w14:paraId="3534D536" w14:textId="77777777" w:rsidTr="002074D4">
        <w:tc>
          <w:tcPr>
            <w:tcW w:w="1980" w:type="dxa"/>
          </w:tcPr>
          <w:p w14:paraId="3EF163D0" w14:textId="1D53882A" w:rsidR="3F45C773" w:rsidRDefault="3F45C773" w:rsidP="3F45C773">
            <w:pPr>
              <w:rPr>
                <w:lang w:val="fi-FI"/>
              </w:rPr>
            </w:pPr>
          </w:p>
        </w:tc>
        <w:tc>
          <w:tcPr>
            <w:tcW w:w="1650" w:type="dxa"/>
          </w:tcPr>
          <w:p w14:paraId="4179562C" w14:textId="1D53882A" w:rsidR="3F45C773" w:rsidRDefault="3F45C773" w:rsidP="3F45C773">
            <w:pPr>
              <w:rPr>
                <w:lang w:val="fi-FI"/>
              </w:rPr>
            </w:pPr>
          </w:p>
        </w:tc>
        <w:tc>
          <w:tcPr>
            <w:tcW w:w="6008" w:type="dxa"/>
          </w:tcPr>
          <w:p w14:paraId="1A9D42C9" w14:textId="1D53882A" w:rsidR="3F45C773" w:rsidRDefault="3F45C773" w:rsidP="3F45C773">
            <w:pPr>
              <w:rPr>
                <w:lang w:val="fi-FI"/>
              </w:rPr>
            </w:pPr>
          </w:p>
        </w:tc>
      </w:tr>
      <w:tr w:rsidR="3F45C773" w:rsidRPr="00E17643" w14:paraId="03C025A9" w14:textId="77777777" w:rsidTr="002074D4">
        <w:tc>
          <w:tcPr>
            <w:tcW w:w="1980" w:type="dxa"/>
          </w:tcPr>
          <w:p w14:paraId="53CFF0BC" w14:textId="1D53882A" w:rsidR="3F45C773" w:rsidRDefault="3F45C773" w:rsidP="3F45C773">
            <w:pPr>
              <w:rPr>
                <w:lang w:val="fi-FI"/>
              </w:rPr>
            </w:pPr>
          </w:p>
        </w:tc>
        <w:tc>
          <w:tcPr>
            <w:tcW w:w="1650" w:type="dxa"/>
          </w:tcPr>
          <w:p w14:paraId="1D98910D" w14:textId="1D53882A" w:rsidR="3F45C773" w:rsidRDefault="3F45C773" w:rsidP="3F45C773">
            <w:pPr>
              <w:rPr>
                <w:lang w:val="fi-FI"/>
              </w:rPr>
            </w:pPr>
          </w:p>
        </w:tc>
        <w:tc>
          <w:tcPr>
            <w:tcW w:w="6008" w:type="dxa"/>
          </w:tcPr>
          <w:p w14:paraId="2277A6E4" w14:textId="1D53882A" w:rsidR="3F45C773" w:rsidRDefault="3F45C773" w:rsidP="3F45C773">
            <w:pPr>
              <w:rPr>
                <w:lang w:val="fi-FI"/>
              </w:rPr>
            </w:pPr>
          </w:p>
        </w:tc>
      </w:tr>
    </w:tbl>
    <w:p w14:paraId="4FBC53B0" w14:textId="7AF710D9" w:rsidR="009B3806" w:rsidRDefault="009B3806" w:rsidP="3F45C773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lang w:val="fi-FI"/>
        </w:rPr>
      </w:pPr>
    </w:p>
    <w:p w14:paraId="2CE29B35" w14:textId="77777777" w:rsidR="005155A2" w:rsidRPr="00AA4CE5" w:rsidRDefault="005155A2" w:rsidP="00AA4CE5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fi-FI"/>
        </w:rPr>
      </w:pPr>
    </w:p>
    <w:p w14:paraId="0C691959" w14:textId="341DA6E5" w:rsidR="005155A2" w:rsidRDefault="3F45C773" w:rsidP="3F45C7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fi-FI"/>
        </w:rPr>
      </w:pPr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2.3 Kuvaile mahdollisia odottamattomia tuloksia, joita projektissa on tullut.  </w:t>
      </w:r>
    </w:p>
    <w:p w14:paraId="36FE1DAF" w14:textId="77777777" w:rsidR="005155A2" w:rsidRPr="005155A2" w:rsidRDefault="005155A2" w:rsidP="3F45C773">
      <w:pPr>
        <w:pStyle w:val="ListParagraph"/>
        <w:rPr>
          <w:rFonts w:ascii="Arial" w:eastAsia="Arial" w:hAnsi="Arial" w:cs="Arial"/>
          <w:sz w:val="20"/>
          <w:szCs w:val="20"/>
          <w:lang w:val="fi-FI"/>
        </w:rPr>
      </w:pPr>
    </w:p>
    <w:p w14:paraId="4DC59ECF" w14:textId="1548C009" w:rsidR="009B3806" w:rsidRPr="005155A2" w:rsidRDefault="3F45C773" w:rsidP="3F45C7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fi-FI"/>
        </w:rPr>
      </w:pPr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2.4 Kuvaile kohdattuja ongelmia ja miten ne on ratkaistu. </w:t>
      </w:r>
    </w:p>
    <w:p w14:paraId="316A5C0B" w14:textId="77777777" w:rsidR="009B3806" w:rsidRDefault="009B3806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5859DA9A" w14:textId="77777777" w:rsidR="009B3806" w:rsidRDefault="009B3806" w:rsidP="3F45C773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tbl>
      <w:tblPr>
        <w:tblStyle w:val="a4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B3806" w14:paraId="26F2930C" w14:textId="77777777" w:rsidTr="3F45C773">
        <w:trPr>
          <w:trHeight w:val="96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0A24202A" w14:textId="6E78BE93" w:rsidR="009B3806" w:rsidRDefault="3F45C773" w:rsidP="3F45C773">
            <w:pPr>
              <w:rPr>
                <w:rFonts w:ascii="Arial" w:eastAsia="Arial" w:hAnsi="Arial" w:cs="Arial"/>
                <w:b/>
                <w:bCs/>
                <w:lang w:val="fi-FI"/>
              </w:rPr>
            </w:pPr>
            <w:r w:rsidRPr="3F45C773">
              <w:rPr>
                <w:rFonts w:ascii="Arial" w:eastAsia="Arial" w:hAnsi="Arial" w:cs="Arial"/>
                <w:b/>
                <w:bCs/>
                <w:lang w:val="fi-FI"/>
              </w:rPr>
              <w:t>3. Tuotokset ja aktiviteetit</w:t>
            </w:r>
          </w:p>
        </w:tc>
      </w:tr>
    </w:tbl>
    <w:p w14:paraId="42FFF825" w14:textId="77777777" w:rsidR="009B3806" w:rsidRDefault="009B3806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70DF7389" w14:textId="6DB49CBE" w:rsidR="005155A2" w:rsidRDefault="3F45C773" w:rsidP="3F45C773">
      <w:pPr>
        <w:rPr>
          <w:rFonts w:ascii="Arial" w:eastAsia="Arial" w:hAnsi="Arial" w:cs="Arial"/>
          <w:sz w:val="20"/>
          <w:szCs w:val="20"/>
          <w:lang w:val="fi-FI"/>
        </w:rPr>
      </w:pPr>
      <w:r w:rsidRPr="3F45C773">
        <w:rPr>
          <w:rFonts w:ascii="Arial" w:eastAsia="Arial" w:hAnsi="Arial" w:cs="Arial"/>
          <w:sz w:val="20"/>
          <w:szCs w:val="20"/>
          <w:lang w:val="fi-FI"/>
        </w:rPr>
        <w:t>3.1 Miten monta ihmistä projektin kautta</w:t>
      </w:r>
      <w:r w:rsidR="00307032" w:rsidRPr="00307032">
        <w:rPr>
          <w:rFonts w:ascii="Arial" w:eastAsia="Arial" w:hAnsi="Arial" w:cs="Arial"/>
          <w:sz w:val="20"/>
          <w:szCs w:val="20"/>
          <w:lang w:val="fi-FI"/>
        </w:rPr>
        <w:t xml:space="preserve"> </w:t>
      </w:r>
      <w:r w:rsidR="00307032" w:rsidRPr="3F45C773">
        <w:rPr>
          <w:rFonts w:ascii="Arial" w:eastAsia="Arial" w:hAnsi="Arial" w:cs="Arial"/>
          <w:sz w:val="20"/>
          <w:szCs w:val="20"/>
          <w:lang w:val="fi-FI"/>
        </w:rPr>
        <w:t>saavutettiin</w:t>
      </w:r>
      <w:r w:rsidR="00405E76">
        <w:rPr>
          <w:rFonts w:ascii="Arial" w:eastAsia="Arial" w:hAnsi="Arial" w:cs="Arial"/>
          <w:sz w:val="20"/>
          <w:szCs w:val="20"/>
          <w:lang w:val="fi-FI"/>
        </w:rPr>
        <w:t>?</w:t>
      </w:r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 (</w:t>
      </w:r>
      <w:r w:rsidR="00405E76">
        <w:rPr>
          <w:rFonts w:ascii="Arial" w:eastAsia="Arial" w:hAnsi="Arial" w:cs="Arial"/>
          <w:sz w:val="20"/>
          <w:szCs w:val="20"/>
          <w:lang w:val="fi-FI"/>
        </w:rPr>
        <w:t>V</w:t>
      </w:r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ertaa lukuja </w:t>
      </w:r>
      <w:r w:rsidR="00FD0C8E">
        <w:rPr>
          <w:rFonts w:ascii="Arial" w:eastAsia="Arial" w:hAnsi="Arial" w:cs="Arial"/>
          <w:sz w:val="20"/>
          <w:szCs w:val="20"/>
          <w:lang w:val="fi-FI"/>
        </w:rPr>
        <w:t>projekti</w:t>
      </w:r>
      <w:r w:rsidRPr="3F45C773">
        <w:rPr>
          <w:rFonts w:ascii="Arial" w:eastAsia="Arial" w:hAnsi="Arial" w:cs="Arial"/>
          <w:sz w:val="20"/>
          <w:szCs w:val="20"/>
          <w:lang w:val="fi-FI"/>
        </w:rPr>
        <w:t>hakemuksessa esitettyihin</w:t>
      </w:r>
      <w:r w:rsidR="00405E76">
        <w:rPr>
          <w:rFonts w:ascii="Arial" w:eastAsia="Arial" w:hAnsi="Arial" w:cs="Arial"/>
          <w:sz w:val="20"/>
          <w:szCs w:val="20"/>
          <w:lang w:val="fi-FI"/>
        </w:rPr>
        <w:t>.</w:t>
      </w:r>
      <w:r w:rsidRPr="3F45C773">
        <w:rPr>
          <w:rFonts w:ascii="Arial" w:eastAsia="Arial" w:hAnsi="Arial" w:cs="Arial"/>
          <w:sz w:val="20"/>
          <w:szCs w:val="20"/>
          <w:lang w:val="fi-FI"/>
        </w:rPr>
        <w:t>)</w:t>
      </w:r>
      <w:r w:rsidR="005155A2" w:rsidRPr="00284699">
        <w:rPr>
          <w:lang w:val="fi-FI"/>
        </w:rPr>
        <w:br/>
      </w:r>
    </w:p>
    <w:p w14:paraId="7606F5DD" w14:textId="086FC7FA" w:rsidR="00405E76" w:rsidRDefault="00F340B9" w:rsidP="3F45C773">
      <w:pP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</w:pPr>
      <w:r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 xml:space="preserve">Ohjeena siihen, </w:t>
      </w:r>
      <w:r w:rsidR="005A321B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kuinka monelle ihmiselle on tiedotettu (</w:t>
      </w:r>
      <w:proofErr w:type="spellStart"/>
      <w:r w:rsidR="005A321B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informed</w:t>
      </w:r>
      <w:proofErr w:type="spellEnd"/>
      <w:r w:rsidR="005A321B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 xml:space="preserve">) </w:t>
      </w:r>
      <w:r w:rsidR="00675E4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verrattuna siihen,</w:t>
      </w:r>
      <w:r w:rsidR="005A321B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 xml:space="preserve"> kuinka monta ihmistä on sitoutettu (</w:t>
      </w:r>
      <w:proofErr w:type="spellStart"/>
      <w:r w:rsidR="005A321B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engaged</w:t>
      </w:r>
      <w:proofErr w:type="spellEnd"/>
      <w:r w:rsidR="005A321B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), katso</w:t>
      </w:r>
      <w:r w:rsidR="00D00364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 xml:space="preserve"> taulukko </w:t>
      </w:r>
      <w:r w:rsidR="00C7068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”</w:t>
      </w:r>
      <w:proofErr w:type="spellStart"/>
      <w:r w:rsidR="00D00364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informed</w:t>
      </w:r>
      <w:proofErr w:type="spellEnd"/>
      <w:r w:rsidR="00D00364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 xml:space="preserve"> vs. </w:t>
      </w:r>
      <w:proofErr w:type="spellStart"/>
      <w:r w:rsidR="00D00364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engaged</w:t>
      </w:r>
      <w:proofErr w:type="spellEnd"/>
      <w:r w:rsidR="00C7068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>”</w:t>
      </w:r>
      <w:r w:rsidR="00D00364" w:rsidRPr="00D00364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  <w:t xml:space="preserve"> tämän raportointilomakkeen lopusta.</w:t>
      </w:r>
    </w:p>
    <w:p w14:paraId="62FBAB73" w14:textId="77777777" w:rsidR="005F068D" w:rsidRPr="00D00364" w:rsidRDefault="005F068D" w:rsidP="3F45C773">
      <w:pP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i-FI"/>
        </w:rPr>
      </w:pPr>
    </w:p>
    <w:p w14:paraId="0D9FDDC3" w14:textId="490B3923" w:rsidR="00F340B9" w:rsidRPr="00F340B9" w:rsidRDefault="00F340B9" w:rsidP="3F45C773">
      <w:pPr>
        <w:rPr>
          <w:rFonts w:ascii="Arial" w:eastAsia="Arial" w:hAnsi="Arial" w:cs="Arial"/>
          <w:color w:val="000000" w:themeColor="text1"/>
          <w:sz w:val="20"/>
          <w:szCs w:val="20"/>
          <w:lang w:val="fi-FI"/>
        </w:rPr>
      </w:pPr>
    </w:p>
    <w:tbl>
      <w:tblPr>
        <w:tblStyle w:val="a5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1950"/>
        <w:gridCol w:w="2160"/>
        <w:gridCol w:w="2175"/>
      </w:tblGrid>
      <w:tr w:rsidR="005F068D" w14:paraId="38F26D17" w14:textId="77777777" w:rsidTr="00FE15A1">
        <w:trPr>
          <w:trHeight w:val="890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68CF1" w14:textId="77777777" w:rsidR="005F068D" w:rsidRPr="00675E41" w:rsidRDefault="005F068D" w:rsidP="00FE15A1">
            <w:pPr>
              <w:spacing w:before="240" w:after="24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BBF0" w14:textId="69AFC92A" w:rsidR="005F068D" w:rsidRPr="00807181" w:rsidRDefault="001646FB" w:rsidP="00FE15A1">
            <w:pPr>
              <w:spacing w:before="240" w:after="24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807181">
              <w:rPr>
                <w:rFonts w:ascii="Arial" w:eastAsia="Arial" w:hAnsi="Arial" w:cs="Arial"/>
                <w:sz w:val="20"/>
                <w:szCs w:val="20"/>
                <w:lang w:val="fi-FI"/>
              </w:rPr>
              <w:t>Odotettu määrä (h</w:t>
            </w:r>
            <w:r w:rsidR="00413FD3" w:rsidRPr="00807181">
              <w:rPr>
                <w:rFonts w:ascii="Arial" w:eastAsia="Arial" w:hAnsi="Arial" w:cs="Arial"/>
                <w:sz w:val="20"/>
                <w:szCs w:val="20"/>
                <w:lang w:val="fi-FI"/>
              </w:rPr>
              <w:t>akemuksessa</w:t>
            </w:r>
            <w:r w:rsidR="00C70688" w:rsidRPr="00807181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 esitetty luku</w:t>
            </w:r>
            <w:r w:rsidRPr="00807181">
              <w:rPr>
                <w:rFonts w:ascii="Arial" w:eastAsia="Arial" w:hAnsi="Arial" w:cs="Arial"/>
                <w:sz w:val="20"/>
                <w:szCs w:val="20"/>
                <w:lang w:val="fi-FI"/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BD7B" w14:textId="0D61A21A" w:rsidR="00584AF9" w:rsidRDefault="00336914" w:rsidP="00FE15A1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Tiedotettu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E29D" w14:textId="6D5626A3" w:rsidR="005F068D" w:rsidRDefault="00336914" w:rsidP="00FE15A1">
            <w:pPr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Sitoutettu</w:t>
            </w:r>
            <w:proofErr w:type="spellEnd"/>
          </w:p>
        </w:tc>
      </w:tr>
      <w:tr w:rsidR="005F068D" w:rsidRPr="00E17643" w14:paraId="02D41F99" w14:textId="77777777" w:rsidTr="00FE15A1">
        <w:trPr>
          <w:trHeight w:val="111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CCD8" w14:textId="7DD6D823" w:rsidR="005F068D" w:rsidRPr="008129BF" w:rsidRDefault="008129BF" w:rsidP="00FE15A1">
            <w:pPr>
              <w:spacing w:before="240" w:after="24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8129BF">
              <w:rPr>
                <w:rFonts w:ascii="Arial" w:eastAsia="Arial" w:hAnsi="Arial" w:cs="Arial"/>
                <w:sz w:val="20"/>
                <w:szCs w:val="20"/>
                <w:lang w:val="fi-FI"/>
              </w:rPr>
              <w:t>Projektissa saavutettujen ihmisten määrä jaettuna tiedotettuihin ja sitoutettuihin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4ADE" w14:textId="77777777" w:rsidR="005F068D" w:rsidRPr="008129BF" w:rsidRDefault="005F068D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</w:pPr>
            <w:r w:rsidRPr="008129BF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FCAA" w14:textId="758EF334" w:rsidR="005F068D" w:rsidRPr="00504185" w:rsidRDefault="00336914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</w:pPr>
            <w:r w:rsidRPr="00504185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t xml:space="preserve">Tarkka luku tai arvio </w:t>
            </w:r>
            <w:r w:rsidR="00820D66" w:rsidRPr="00504185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t>–</w:t>
            </w:r>
            <w:r w:rsidRPr="00504185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t xml:space="preserve"> </w:t>
            </w:r>
            <w:r w:rsidR="00820D66" w:rsidRPr="00504185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t>ilmaise o</w:t>
            </w:r>
            <w:r w:rsidR="00504185" w:rsidRPr="00504185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t xml:space="preserve">nko luku uniikki vai ei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F3AE" w14:textId="4C177BC2" w:rsidR="005F068D" w:rsidRPr="00504185" w:rsidRDefault="00504185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</w:pPr>
            <w:r w:rsidRPr="00504185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t>Tarkka luku tai arvio – ilmaise onko luku uniikki vai ei</w:t>
            </w:r>
          </w:p>
        </w:tc>
      </w:tr>
      <w:tr w:rsidR="005F068D" w14:paraId="76FAF199" w14:textId="77777777" w:rsidTr="00FE15A1">
        <w:trPr>
          <w:trHeight w:val="156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CEBB4" w14:textId="7B4B79AB" w:rsidR="005F068D" w:rsidRPr="00C24A2E" w:rsidRDefault="00BB4EA7" w:rsidP="00FE15A1">
            <w:pPr>
              <w:spacing w:before="240" w:after="24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Jos mahdollista, </w:t>
            </w:r>
            <w:r w:rsidR="002776C8">
              <w:rPr>
                <w:rFonts w:ascii="Arial" w:eastAsia="Arial" w:hAnsi="Arial" w:cs="Arial"/>
                <w:sz w:val="20"/>
                <w:szCs w:val="20"/>
                <w:lang w:val="fi-FI"/>
              </w:rPr>
              <w:t>ilmoita</w:t>
            </w:r>
            <w:r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 kuinka </w:t>
            </w:r>
            <w:r w:rsidR="002776C8">
              <w:rPr>
                <w:rFonts w:ascii="Arial" w:eastAsia="Arial" w:hAnsi="Arial" w:cs="Arial"/>
                <w:sz w:val="20"/>
                <w:szCs w:val="20"/>
                <w:lang w:val="fi-FI"/>
              </w:rPr>
              <w:t>moni</w:t>
            </w:r>
            <w:r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 </w:t>
            </w:r>
            <w:r w:rsidR="00C24A2E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saavutetuista oli </w:t>
            </w:r>
            <w:r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>nai</w:t>
            </w:r>
            <w:r w:rsidR="00C24A2E">
              <w:rPr>
                <w:rFonts w:ascii="Arial" w:eastAsia="Arial" w:hAnsi="Arial" w:cs="Arial"/>
                <w:sz w:val="20"/>
                <w:szCs w:val="20"/>
                <w:lang w:val="fi-FI"/>
              </w:rPr>
              <w:t>sia</w:t>
            </w:r>
            <w:r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>/mie</w:t>
            </w:r>
            <w:r w:rsidR="00C24A2E">
              <w:rPr>
                <w:rFonts w:ascii="Arial" w:eastAsia="Arial" w:hAnsi="Arial" w:cs="Arial"/>
                <w:sz w:val="20"/>
                <w:szCs w:val="20"/>
                <w:lang w:val="fi-FI"/>
              </w:rPr>
              <w:t>hiä</w:t>
            </w:r>
            <w:r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>/mu</w:t>
            </w:r>
            <w:r w:rsidR="00C24A2E">
              <w:rPr>
                <w:rFonts w:ascii="Arial" w:eastAsia="Arial" w:hAnsi="Arial" w:cs="Arial"/>
                <w:sz w:val="20"/>
                <w:szCs w:val="20"/>
                <w:lang w:val="fi-FI"/>
              </w:rPr>
              <w:t>i</w:t>
            </w:r>
            <w:r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>ta</w:t>
            </w:r>
            <w:r w:rsidR="005A5B9E"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>. (Jos tarkkoja lukuja ei ole tiedossa, voi kä</w:t>
            </w:r>
            <w:r w:rsid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>yttää</w:t>
            </w:r>
            <w:r w:rsidR="005A5B9E" w:rsidRPr="005A5B9E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 prosenttiarvioita.</w:t>
            </w:r>
            <w:r w:rsidR="00D467E3">
              <w:rPr>
                <w:rFonts w:ascii="Arial" w:eastAsia="Arial" w:hAnsi="Arial" w:cs="Arial"/>
                <w:sz w:val="20"/>
                <w:szCs w:val="20"/>
                <w:lang w:val="fi-FI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17EF" w14:textId="77777777" w:rsidR="005F068D" w:rsidRDefault="005F068D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F781" w14:textId="27E23BCA" w:rsidR="005F068D" w:rsidRDefault="00504185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Esim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  <w:r w:rsidR="005F068D">
              <w:rPr>
                <w:rFonts w:ascii="Arial" w:eastAsia="Arial" w:hAnsi="Arial" w:cs="Arial"/>
                <w:i/>
                <w:sz w:val="20"/>
                <w:szCs w:val="20"/>
              </w:rPr>
              <w:t>50%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naisia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5F068D"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8A0C1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5F068D">
              <w:rPr>
                <w:rFonts w:ascii="Arial" w:eastAsia="Arial" w:hAnsi="Arial" w:cs="Arial"/>
                <w:i/>
                <w:sz w:val="20"/>
                <w:szCs w:val="20"/>
              </w:rPr>
              <w:t xml:space="preserve">50% </w:t>
            </w:r>
            <w:proofErr w:type="spellStart"/>
            <w:r w:rsidR="008A0C10">
              <w:rPr>
                <w:rFonts w:ascii="Arial" w:eastAsia="Arial" w:hAnsi="Arial" w:cs="Arial"/>
                <w:i/>
                <w:sz w:val="20"/>
                <w:szCs w:val="20"/>
              </w:rPr>
              <w:t>miehiä</w:t>
            </w:r>
            <w:proofErr w:type="spellEnd"/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5405" w14:textId="26FACA4F" w:rsidR="005F068D" w:rsidRDefault="008A0C10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Esim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50%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naisia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/ 50%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miehiä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5F068D" w14:paraId="1709FA0A" w14:textId="77777777" w:rsidTr="00FE15A1">
        <w:trPr>
          <w:trHeight w:val="1115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6ABE" w14:textId="38A5C8A5" w:rsidR="005F068D" w:rsidRPr="000E5AD1" w:rsidRDefault="000A1AC2" w:rsidP="00FE15A1">
            <w:pPr>
              <w:spacing w:before="240" w:after="240"/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0E5AD1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Jos mahdollista, </w:t>
            </w:r>
            <w:r w:rsidR="004C1AFC" w:rsidRPr="000E5AD1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ilmoita kohderyhmän </w:t>
            </w:r>
            <w:r w:rsidR="000E5AD1" w:rsidRPr="000E5AD1">
              <w:rPr>
                <w:rFonts w:ascii="Arial" w:eastAsia="Arial" w:hAnsi="Arial" w:cs="Arial"/>
                <w:sz w:val="20"/>
                <w:szCs w:val="20"/>
                <w:lang w:val="fi-FI"/>
              </w:rPr>
              <w:t>ikäjakauma</w:t>
            </w:r>
            <w:r w:rsidR="00807181">
              <w:rPr>
                <w:rFonts w:ascii="Arial" w:eastAsia="Arial" w:hAnsi="Arial" w:cs="Arial"/>
                <w:sz w:val="20"/>
                <w:szCs w:val="20"/>
                <w:lang w:val="fi-FI"/>
              </w:rPr>
              <w:t>t</w:t>
            </w:r>
            <w:r w:rsidR="005F068D" w:rsidRPr="000E5AD1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 (0-15, 16-25, 26-39, 40-59, </w:t>
            </w:r>
            <w:r w:rsidR="000E5AD1">
              <w:rPr>
                <w:rFonts w:ascii="Arial" w:eastAsia="Arial" w:hAnsi="Arial" w:cs="Arial"/>
                <w:sz w:val="20"/>
                <w:szCs w:val="20"/>
                <w:lang w:val="fi-FI"/>
              </w:rPr>
              <w:t>yli</w:t>
            </w:r>
            <w:r w:rsidR="005F068D" w:rsidRPr="000E5AD1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 60)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C26E" w14:textId="77777777" w:rsidR="005F068D" w:rsidRPr="000E5AD1" w:rsidRDefault="005F068D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</w:pPr>
            <w:r w:rsidRPr="000E5AD1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D3C5" w14:textId="480FA12A" w:rsidR="005F068D" w:rsidRDefault="008A0C10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Esim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 w:rsidR="005F068D">
              <w:rPr>
                <w:rFonts w:ascii="Arial" w:eastAsia="Arial" w:hAnsi="Arial" w:cs="Arial"/>
                <w:i/>
                <w:sz w:val="20"/>
                <w:szCs w:val="20"/>
              </w:rPr>
              <w:t xml:space="preserve"> 40-59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164A" w14:textId="310763E4" w:rsidR="005F068D" w:rsidRDefault="005F068D" w:rsidP="00FE15A1">
            <w:pPr>
              <w:spacing w:before="240" w:after="24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8A0C10">
              <w:rPr>
                <w:rFonts w:ascii="Arial" w:eastAsia="Arial" w:hAnsi="Arial" w:cs="Arial"/>
                <w:i/>
                <w:sz w:val="20"/>
                <w:szCs w:val="20"/>
              </w:rPr>
              <w:t>Esim</w:t>
            </w:r>
            <w:proofErr w:type="spellEnd"/>
            <w:r w:rsidR="008A0C10"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16-25</w:t>
            </w:r>
          </w:p>
        </w:tc>
      </w:tr>
    </w:tbl>
    <w:p w14:paraId="4E9BCF80" w14:textId="7E0D32BC" w:rsidR="00F340B9" w:rsidRDefault="00F340B9" w:rsidP="3F45C773">
      <w:pPr>
        <w:rPr>
          <w:rFonts w:ascii="Arial" w:eastAsia="Arial" w:hAnsi="Arial" w:cs="Arial"/>
          <w:color w:val="000000" w:themeColor="text1"/>
          <w:sz w:val="20"/>
          <w:szCs w:val="20"/>
          <w:u w:val="single"/>
          <w:lang w:val="fi-FI"/>
        </w:rPr>
      </w:pPr>
    </w:p>
    <w:p w14:paraId="3EE5D292" w14:textId="77777777" w:rsidR="00C26BA7" w:rsidRDefault="00C26BA7" w:rsidP="3F45C7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0"/>
          <w:szCs w:val="20"/>
          <w:lang w:val="fi-FI"/>
        </w:rPr>
      </w:pPr>
    </w:p>
    <w:p w14:paraId="11CBFB84" w14:textId="77777777" w:rsidR="009B3806" w:rsidRDefault="009B3806" w:rsidP="3F45C773">
      <w:pPr>
        <w:pBdr>
          <w:top w:val="nil"/>
          <w:left w:val="nil"/>
          <w:bottom w:val="nil"/>
          <w:right w:val="nil"/>
          <w:between w:val="nil"/>
        </w:pBdr>
        <w:ind w:left="360" w:hanging="1304"/>
        <w:rPr>
          <w:rFonts w:ascii="Arial" w:eastAsia="Arial" w:hAnsi="Arial" w:cs="Arial"/>
          <w:color w:val="000000" w:themeColor="text1"/>
          <w:sz w:val="20"/>
          <w:szCs w:val="20"/>
          <w:lang w:val="fi-FI"/>
        </w:rPr>
      </w:pPr>
    </w:p>
    <w:p w14:paraId="5599BA24" w14:textId="1B7D65AA" w:rsidR="0058072D" w:rsidRDefault="6DBD9EB2" w:rsidP="6DBD9EB2">
      <w:pPr>
        <w:rPr>
          <w:rFonts w:ascii="Arial" w:eastAsia="Arial" w:hAnsi="Arial" w:cs="Arial"/>
          <w:sz w:val="20"/>
          <w:szCs w:val="20"/>
          <w:lang w:val="fi-FI"/>
        </w:rPr>
      </w:pPr>
      <w:r w:rsidRPr="6DBD9EB2">
        <w:rPr>
          <w:rFonts w:ascii="Arial" w:eastAsia="Arial" w:hAnsi="Arial" w:cs="Arial"/>
          <w:sz w:val="20"/>
          <w:szCs w:val="20"/>
          <w:lang w:val="fi-FI"/>
        </w:rPr>
        <w:t xml:space="preserve">3.2 </w:t>
      </w:r>
      <w:r w:rsidR="0058072D">
        <w:rPr>
          <w:rFonts w:ascii="Arial" w:eastAsia="Arial" w:hAnsi="Arial" w:cs="Arial"/>
          <w:sz w:val="20"/>
          <w:szCs w:val="20"/>
          <w:lang w:val="fi-FI"/>
        </w:rPr>
        <w:t xml:space="preserve">Jos on mahdollista arvioida </w:t>
      </w:r>
      <w:r w:rsidR="0095788F">
        <w:rPr>
          <w:rFonts w:ascii="Arial" w:eastAsia="Arial" w:hAnsi="Arial" w:cs="Arial"/>
          <w:sz w:val="20"/>
          <w:szCs w:val="20"/>
          <w:lang w:val="fi-FI"/>
        </w:rPr>
        <w:t>epäsuorien hyödynsaajien määrä</w:t>
      </w:r>
      <w:r w:rsidR="00AA776E">
        <w:rPr>
          <w:rFonts w:ascii="Arial" w:eastAsia="Arial" w:hAnsi="Arial" w:cs="Arial"/>
          <w:sz w:val="20"/>
          <w:szCs w:val="20"/>
          <w:lang w:val="fi-FI"/>
        </w:rPr>
        <w:t>ä</w:t>
      </w:r>
      <w:r w:rsidR="0095788F">
        <w:rPr>
          <w:rFonts w:ascii="Arial" w:eastAsia="Arial" w:hAnsi="Arial" w:cs="Arial"/>
          <w:sz w:val="20"/>
          <w:szCs w:val="20"/>
          <w:lang w:val="fi-FI"/>
        </w:rPr>
        <w:t xml:space="preserve">, </w:t>
      </w:r>
      <w:r w:rsidR="00AA776E">
        <w:rPr>
          <w:rFonts w:ascii="Arial" w:eastAsia="Arial" w:hAnsi="Arial" w:cs="Arial"/>
          <w:sz w:val="20"/>
          <w:szCs w:val="20"/>
          <w:lang w:val="fi-FI"/>
        </w:rPr>
        <w:t>lisää</w:t>
      </w:r>
      <w:r w:rsidR="0095788F">
        <w:rPr>
          <w:rFonts w:ascii="Arial" w:eastAsia="Arial" w:hAnsi="Arial" w:cs="Arial"/>
          <w:sz w:val="20"/>
          <w:szCs w:val="20"/>
          <w:lang w:val="fi-FI"/>
        </w:rPr>
        <w:t xml:space="preserve"> määrä ja </w:t>
      </w:r>
      <w:r w:rsidR="00E30FE3">
        <w:rPr>
          <w:rFonts w:ascii="Arial" w:eastAsia="Arial" w:hAnsi="Arial" w:cs="Arial"/>
          <w:sz w:val="20"/>
          <w:szCs w:val="20"/>
          <w:lang w:val="fi-FI"/>
        </w:rPr>
        <w:t xml:space="preserve">sen </w:t>
      </w:r>
      <w:r w:rsidR="0095788F">
        <w:rPr>
          <w:rFonts w:ascii="Arial" w:eastAsia="Arial" w:hAnsi="Arial" w:cs="Arial"/>
          <w:sz w:val="20"/>
          <w:szCs w:val="20"/>
          <w:lang w:val="fi-FI"/>
        </w:rPr>
        <w:t>selitys tä</w:t>
      </w:r>
      <w:r w:rsidR="00AA776E">
        <w:rPr>
          <w:rFonts w:ascii="Arial" w:eastAsia="Arial" w:hAnsi="Arial" w:cs="Arial"/>
          <w:sz w:val="20"/>
          <w:szCs w:val="20"/>
          <w:lang w:val="fi-FI"/>
        </w:rPr>
        <w:t>hän</w:t>
      </w:r>
      <w:r w:rsidR="0095788F">
        <w:rPr>
          <w:rFonts w:ascii="Arial" w:eastAsia="Arial" w:hAnsi="Arial" w:cs="Arial"/>
          <w:sz w:val="20"/>
          <w:szCs w:val="20"/>
          <w:lang w:val="fi-FI"/>
        </w:rPr>
        <w:t xml:space="preserve">. (Esim. </w:t>
      </w:r>
      <w:r w:rsidR="00AA776E">
        <w:rPr>
          <w:rFonts w:ascii="Arial" w:eastAsia="Arial" w:hAnsi="Arial" w:cs="Arial"/>
          <w:sz w:val="20"/>
          <w:szCs w:val="20"/>
          <w:lang w:val="fi-FI"/>
        </w:rPr>
        <w:t>j</w:t>
      </w:r>
      <w:r w:rsidR="002A4DC1">
        <w:rPr>
          <w:rFonts w:ascii="Arial" w:eastAsia="Arial" w:hAnsi="Arial" w:cs="Arial"/>
          <w:sz w:val="20"/>
          <w:szCs w:val="20"/>
          <w:lang w:val="fi-FI"/>
        </w:rPr>
        <w:t xml:space="preserve">os sanomalehdessä on julkaistu juttu, epäsuorat hyödynsaajat ovat </w:t>
      </w:r>
      <w:r w:rsidR="000415F2">
        <w:rPr>
          <w:rFonts w:ascii="Arial" w:eastAsia="Arial" w:hAnsi="Arial" w:cs="Arial"/>
          <w:sz w:val="20"/>
          <w:szCs w:val="20"/>
          <w:lang w:val="fi-FI"/>
        </w:rPr>
        <w:t xml:space="preserve">koko sanomalehden levikki, ja tiedotettujen hyödynsaajien määrä olisi </w:t>
      </w:r>
      <w:r w:rsidR="00E30FE3">
        <w:rPr>
          <w:rFonts w:ascii="Arial" w:eastAsia="Arial" w:hAnsi="Arial" w:cs="Arial"/>
          <w:sz w:val="20"/>
          <w:szCs w:val="20"/>
          <w:lang w:val="fi-FI"/>
        </w:rPr>
        <w:t>arvioitu prosenttiosuus tästä luvusta.)</w:t>
      </w:r>
    </w:p>
    <w:p w14:paraId="34B1F89C" w14:textId="2A9B47F3" w:rsidR="00AA776E" w:rsidRDefault="00AA776E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p w14:paraId="21AD462A" w14:textId="2BD2D64A" w:rsidR="0058072D" w:rsidRDefault="00AA776E" w:rsidP="6DBD9EB2">
      <w:pPr>
        <w:rPr>
          <w:rFonts w:ascii="Arial" w:eastAsia="Arial" w:hAnsi="Arial" w:cs="Arial"/>
          <w:sz w:val="20"/>
          <w:szCs w:val="20"/>
          <w:lang w:val="fi-FI"/>
        </w:rPr>
      </w:pPr>
      <w:r>
        <w:rPr>
          <w:rFonts w:ascii="Arial" w:eastAsia="Arial" w:hAnsi="Arial" w:cs="Arial"/>
          <w:sz w:val="20"/>
          <w:szCs w:val="20"/>
          <w:lang w:val="fi-FI"/>
        </w:rPr>
        <w:t xml:space="preserve">3.3 </w:t>
      </w:r>
      <w:r w:rsidR="00BB3F54">
        <w:rPr>
          <w:rFonts w:ascii="Arial" w:eastAsia="Arial" w:hAnsi="Arial" w:cs="Arial"/>
          <w:sz w:val="20"/>
          <w:szCs w:val="20"/>
          <w:lang w:val="fi-FI"/>
        </w:rPr>
        <w:t xml:space="preserve">Miten projektissa on huomioitu ero </w:t>
      </w:r>
      <w:r w:rsidR="00DE6841">
        <w:rPr>
          <w:rFonts w:ascii="Arial" w:eastAsia="Arial" w:hAnsi="Arial" w:cs="Arial"/>
          <w:sz w:val="20"/>
          <w:szCs w:val="20"/>
          <w:lang w:val="fi-FI"/>
        </w:rPr>
        <w:t>tietoisuuden lisäämise</w:t>
      </w:r>
      <w:r w:rsidR="004C480B">
        <w:rPr>
          <w:rFonts w:ascii="Arial" w:eastAsia="Arial" w:hAnsi="Arial" w:cs="Arial"/>
          <w:sz w:val="20"/>
          <w:szCs w:val="20"/>
          <w:lang w:val="fi-FI"/>
        </w:rPr>
        <w:t>n</w:t>
      </w:r>
      <w:r w:rsidR="00DE6841">
        <w:rPr>
          <w:rFonts w:ascii="Arial" w:eastAsia="Arial" w:hAnsi="Arial" w:cs="Arial"/>
          <w:sz w:val="20"/>
          <w:szCs w:val="20"/>
          <w:lang w:val="fi-FI"/>
        </w:rPr>
        <w:t xml:space="preserve"> (</w:t>
      </w:r>
      <w:r w:rsidR="004C480B">
        <w:rPr>
          <w:rFonts w:ascii="Arial" w:eastAsia="Arial" w:hAnsi="Arial" w:cs="Arial"/>
          <w:sz w:val="20"/>
          <w:szCs w:val="20"/>
          <w:lang w:val="fi-FI"/>
        </w:rPr>
        <w:t xml:space="preserve">tiedotetut, </w:t>
      </w:r>
      <w:proofErr w:type="spellStart"/>
      <w:r w:rsidR="00DE6841">
        <w:rPr>
          <w:rFonts w:ascii="Arial" w:eastAsia="Arial" w:hAnsi="Arial" w:cs="Arial"/>
          <w:sz w:val="20"/>
          <w:szCs w:val="20"/>
          <w:lang w:val="fi-FI"/>
        </w:rPr>
        <w:t>awareness</w:t>
      </w:r>
      <w:proofErr w:type="spellEnd"/>
      <w:r w:rsidR="00DE6841">
        <w:rPr>
          <w:rFonts w:ascii="Arial" w:eastAsia="Arial" w:hAnsi="Arial" w:cs="Arial"/>
          <w:sz w:val="20"/>
          <w:szCs w:val="20"/>
          <w:lang w:val="fi-FI"/>
        </w:rPr>
        <w:t xml:space="preserve"> </w:t>
      </w:r>
      <w:proofErr w:type="spellStart"/>
      <w:r w:rsidR="00DE6841">
        <w:rPr>
          <w:rFonts w:ascii="Arial" w:eastAsia="Arial" w:hAnsi="Arial" w:cs="Arial"/>
          <w:sz w:val="20"/>
          <w:szCs w:val="20"/>
          <w:lang w:val="fi-FI"/>
        </w:rPr>
        <w:t>raising</w:t>
      </w:r>
      <w:proofErr w:type="spellEnd"/>
      <w:r w:rsidR="00DE6841">
        <w:rPr>
          <w:rFonts w:ascii="Arial" w:eastAsia="Arial" w:hAnsi="Arial" w:cs="Arial"/>
          <w:sz w:val="20"/>
          <w:szCs w:val="20"/>
          <w:lang w:val="fi-FI"/>
        </w:rPr>
        <w:t>) ja sitouttamisen (</w:t>
      </w:r>
      <w:proofErr w:type="spellStart"/>
      <w:r w:rsidR="00DE6841">
        <w:rPr>
          <w:rFonts w:ascii="Arial" w:eastAsia="Arial" w:hAnsi="Arial" w:cs="Arial"/>
          <w:sz w:val="20"/>
          <w:szCs w:val="20"/>
          <w:lang w:val="fi-FI"/>
        </w:rPr>
        <w:t>engagement</w:t>
      </w:r>
      <w:proofErr w:type="spellEnd"/>
      <w:r w:rsidR="00DE6841">
        <w:rPr>
          <w:rFonts w:ascii="Arial" w:eastAsia="Arial" w:hAnsi="Arial" w:cs="Arial"/>
          <w:sz w:val="20"/>
          <w:szCs w:val="20"/>
          <w:lang w:val="fi-FI"/>
        </w:rPr>
        <w:t>)</w:t>
      </w:r>
      <w:r w:rsidR="004C480B">
        <w:rPr>
          <w:rFonts w:ascii="Arial" w:eastAsia="Arial" w:hAnsi="Arial" w:cs="Arial"/>
          <w:sz w:val="20"/>
          <w:szCs w:val="20"/>
          <w:lang w:val="fi-FI"/>
        </w:rPr>
        <w:t xml:space="preserve"> välillä</w:t>
      </w:r>
      <w:r w:rsidR="00DE6841">
        <w:rPr>
          <w:rFonts w:ascii="Arial" w:eastAsia="Arial" w:hAnsi="Arial" w:cs="Arial"/>
          <w:sz w:val="20"/>
          <w:szCs w:val="20"/>
          <w:lang w:val="fi-FI"/>
        </w:rPr>
        <w:t>? Kuvaile, miten projektissa on toimittu molempien ryhmien kanssa ja mit</w:t>
      </w:r>
      <w:r w:rsidR="000A5B8E">
        <w:rPr>
          <w:rFonts w:ascii="Arial" w:eastAsia="Arial" w:hAnsi="Arial" w:cs="Arial"/>
          <w:sz w:val="20"/>
          <w:szCs w:val="20"/>
          <w:lang w:val="fi-FI"/>
        </w:rPr>
        <w:t>en on edistetty</w:t>
      </w:r>
      <w:r w:rsidR="00890919">
        <w:rPr>
          <w:rFonts w:ascii="Arial" w:eastAsia="Arial" w:hAnsi="Arial" w:cs="Arial"/>
          <w:sz w:val="20"/>
          <w:szCs w:val="20"/>
          <w:lang w:val="fi-FI"/>
        </w:rPr>
        <w:t xml:space="preserve"> siirty</w:t>
      </w:r>
      <w:r w:rsidR="00197CEC">
        <w:rPr>
          <w:rFonts w:ascii="Arial" w:eastAsia="Arial" w:hAnsi="Arial" w:cs="Arial"/>
          <w:sz w:val="20"/>
          <w:szCs w:val="20"/>
          <w:lang w:val="fi-FI"/>
        </w:rPr>
        <w:t>mistä</w:t>
      </w:r>
      <w:r w:rsidR="0024640E">
        <w:rPr>
          <w:rFonts w:ascii="Arial" w:eastAsia="Arial" w:hAnsi="Arial" w:cs="Arial"/>
          <w:sz w:val="20"/>
          <w:szCs w:val="20"/>
          <w:lang w:val="fi-FI"/>
        </w:rPr>
        <w:t xml:space="preserve"> tietoisuuden lisäämisestä sitouttamiseen.</w:t>
      </w:r>
    </w:p>
    <w:p w14:paraId="5C3DA5CB" w14:textId="77777777" w:rsidR="0058072D" w:rsidRDefault="0058072D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p w14:paraId="005B1F54" w14:textId="77777777" w:rsidR="0058072D" w:rsidRDefault="0058072D" w:rsidP="005807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0"/>
          <w:szCs w:val="20"/>
          <w:lang w:val="fi-FI"/>
        </w:rPr>
      </w:pPr>
      <w:r w:rsidRPr="3F45C773">
        <w:rPr>
          <w:rFonts w:ascii="Arial" w:eastAsia="Arial" w:hAnsi="Arial" w:cs="Arial"/>
          <w:color w:val="000000" w:themeColor="text1"/>
          <w:sz w:val="20"/>
          <w:szCs w:val="20"/>
          <w:lang w:val="fi-FI"/>
        </w:rPr>
        <w:t xml:space="preserve">Liitä mukaan kaikki relevantit dokumentit, joita on tuotettu projektin viestintä- ja sitouttamistoiminnan tukemiseksi. </w:t>
      </w:r>
    </w:p>
    <w:p w14:paraId="71A41AE7" w14:textId="77777777" w:rsidR="0058072D" w:rsidRDefault="0058072D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p w14:paraId="4FE87488" w14:textId="77777777" w:rsidR="0058072D" w:rsidRDefault="0058072D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p w14:paraId="597CAD93" w14:textId="1E5B9620" w:rsidR="009B3806" w:rsidRDefault="00E847DB" w:rsidP="6DBD9EB2">
      <w:pPr>
        <w:rPr>
          <w:rFonts w:ascii="Arial" w:eastAsia="Arial" w:hAnsi="Arial" w:cs="Arial"/>
          <w:sz w:val="20"/>
          <w:szCs w:val="20"/>
          <w:lang w:val="fi-FI"/>
        </w:rPr>
      </w:pPr>
      <w:r>
        <w:rPr>
          <w:rFonts w:ascii="Arial" w:eastAsia="Arial" w:hAnsi="Arial" w:cs="Arial"/>
          <w:sz w:val="20"/>
          <w:szCs w:val="20"/>
          <w:lang w:val="fi-FI"/>
        </w:rPr>
        <w:t>3.4</w:t>
      </w:r>
      <w:r w:rsidR="000E4651">
        <w:rPr>
          <w:rFonts w:ascii="Arial" w:eastAsia="Arial" w:hAnsi="Arial" w:cs="Arial"/>
          <w:sz w:val="20"/>
          <w:szCs w:val="20"/>
          <w:lang w:val="fi-FI"/>
        </w:rPr>
        <w:t xml:space="preserve"> </w:t>
      </w:r>
      <w:r w:rsidR="6DBD9EB2" w:rsidRPr="6DBD9EB2">
        <w:rPr>
          <w:rFonts w:ascii="Arial" w:eastAsia="Arial" w:hAnsi="Arial" w:cs="Arial"/>
          <w:sz w:val="20"/>
          <w:szCs w:val="20"/>
          <w:lang w:val="fi-FI"/>
        </w:rPr>
        <w:t xml:space="preserve">Listaa tähän projektissa valmistuneet tuotokset (esim. viestintätuotteet, tapahtumat jne.). </w:t>
      </w:r>
    </w:p>
    <w:p w14:paraId="3A9B0A4A" w14:textId="68E6895B" w:rsidR="0081214E" w:rsidRDefault="0081214E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tbl>
      <w:tblPr>
        <w:tblStyle w:val="a6"/>
        <w:tblW w:w="808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1981"/>
        <w:gridCol w:w="2400"/>
        <w:gridCol w:w="2400"/>
      </w:tblGrid>
      <w:tr w:rsidR="0081214E" w:rsidRPr="00E17643" w14:paraId="72F9DE31" w14:textId="77777777" w:rsidTr="00CA0990">
        <w:tc>
          <w:tcPr>
            <w:tcW w:w="1304" w:type="dxa"/>
          </w:tcPr>
          <w:p w14:paraId="29D5A0CC" w14:textId="12EFF5A3" w:rsidR="0081214E" w:rsidRPr="0081214E" w:rsidRDefault="0081214E" w:rsidP="00FE15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4E">
              <w:rPr>
                <w:rFonts w:ascii="Arial" w:hAnsi="Arial" w:cs="Arial"/>
                <w:sz w:val="20"/>
                <w:szCs w:val="20"/>
              </w:rPr>
              <w:t>Tuotos</w:t>
            </w:r>
            <w:proofErr w:type="spellEnd"/>
          </w:p>
        </w:tc>
        <w:tc>
          <w:tcPr>
            <w:tcW w:w="1981" w:type="dxa"/>
          </w:tcPr>
          <w:p w14:paraId="0EF58054" w14:textId="77777777" w:rsidR="0081214E" w:rsidRDefault="0081214E" w:rsidP="0081214E">
            <w:pPr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3F45C773">
              <w:rPr>
                <w:rFonts w:ascii="Arial" w:eastAsia="Arial" w:hAnsi="Arial" w:cs="Arial"/>
                <w:sz w:val="20"/>
                <w:szCs w:val="20"/>
                <w:lang w:val="fi-FI"/>
              </w:rPr>
              <w:t>Tuotettujen / jaettujen määrä</w:t>
            </w:r>
          </w:p>
          <w:p w14:paraId="58B15D9B" w14:textId="52C83F33" w:rsidR="0081214E" w:rsidRPr="0081214E" w:rsidRDefault="0081214E" w:rsidP="00FE15A1">
            <w:pPr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</w:pPr>
            <w:r w:rsidRPr="0081214E"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  <w:br/>
            </w:r>
            <w:r w:rsidRPr="3F45C773">
              <w:rPr>
                <w:rFonts w:ascii="Arial" w:eastAsia="Arial" w:hAnsi="Arial" w:cs="Arial"/>
                <w:i/>
                <w:iCs/>
                <w:sz w:val="20"/>
                <w:szCs w:val="20"/>
                <w:lang w:val="fi-FI"/>
              </w:rPr>
              <w:t>(ilmoita määrä numeroina)</w:t>
            </w:r>
          </w:p>
        </w:tc>
        <w:tc>
          <w:tcPr>
            <w:tcW w:w="2400" w:type="dxa"/>
          </w:tcPr>
          <w:p w14:paraId="2760FAF9" w14:textId="0103F8CF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Linkki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tuotokseen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mahdollista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14:paraId="70AB0A06" w14:textId="67AB62CB" w:rsidR="0081214E" w:rsidRDefault="00D9567D" w:rsidP="00FE15A1">
            <w:pPr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  <w:r w:rsidRPr="00C33D91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Viestittiinkö tuotoksessa </w:t>
            </w:r>
            <w:r w:rsidR="007A07B7">
              <w:rPr>
                <w:rFonts w:ascii="Arial" w:eastAsia="Arial" w:hAnsi="Arial" w:cs="Arial"/>
                <w:sz w:val="20"/>
                <w:szCs w:val="20"/>
                <w:lang w:val="fi-FI"/>
              </w:rPr>
              <w:t>nimenomaan</w:t>
            </w:r>
            <w:r w:rsidR="00C33D91" w:rsidRPr="00C33D91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 kestävän kehityksen tavoitteista? </w:t>
            </w:r>
          </w:p>
          <w:p w14:paraId="4E88D901" w14:textId="33376F06" w:rsidR="002B7FBE" w:rsidRPr="002B7FBE" w:rsidRDefault="002B7FBE" w:rsidP="00FE15A1">
            <w:pPr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</w:tr>
      <w:tr w:rsidR="0081214E" w14:paraId="495EED5D" w14:textId="77777777" w:rsidTr="00CA0990">
        <w:tc>
          <w:tcPr>
            <w:tcW w:w="1304" w:type="dxa"/>
          </w:tcPr>
          <w:p w14:paraId="76CDEE0A" w14:textId="1D43190E" w:rsidR="0081214E" w:rsidRPr="00CA0990" w:rsidRDefault="001D6B38" w:rsidP="00FE15A1">
            <w:pPr>
              <w:rPr>
                <w:rFonts w:ascii="Arial" w:eastAsia="Arial" w:hAnsi="Arial" w:cs="Arial"/>
                <w:i/>
                <w:sz w:val="20"/>
                <w:szCs w:val="20"/>
                <w:lang w:val="fi-FI"/>
              </w:rPr>
            </w:pPr>
            <w:r w:rsidRPr="00E17643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Esim. </w:t>
            </w:r>
            <w:r w:rsidRPr="00CA0990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Tapahtuma, lehtijuttu, </w:t>
            </w:r>
            <w:r w:rsidR="00CA0990" w:rsidRPr="00CA0990">
              <w:rPr>
                <w:rFonts w:ascii="Arial" w:eastAsia="Arial" w:hAnsi="Arial" w:cs="Arial"/>
                <w:sz w:val="20"/>
                <w:szCs w:val="20"/>
                <w:lang w:val="fi-FI"/>
              </w:rPr>
              <w:t xml:space="preserve">esite, julkaisu, </w:t>
            </w:r>
            <w:r w:rsidR="00CA0990" w:rsidRPr="00CA0990">
              <w:rPr>
                <w:rFonts w:ascii="Arial" w:eastAsia="Arial" w:hAnsi="Arial" w:cs="Arial"/>
                <w:sz w:val="20"/>
                <w:szCs w:val="20"/>
                <w:lang w:val="fi-FI"/>
              </w:rPr>
              <w:lastRenderedPageBreak/>
              <w:t xml:space="preserve">verkkosivu jne. </w:t>
            </w:r>
          </w:p>
        </w:tc>
        <w:tc>
          <w:tcPr>
            <w:tcW w:w="1981" w:type="dxa"/>
          </w:tcPr>
          <w:p w14:paraId="5531F9BB" w14:textId="77777777" w:rsidR="0081214E" w:rsidRPr="00CA0990" w:rsidRDefault="0081214E" w:rsidP="00FE15A1">
            <w:pPr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400" w:type="dxa"/>
          </w:tcPr>
          <w:p w14:paraId="79465DC3" w14:textId="77777777" w:rsidR="0081214E" w:rsidRPr="00CA0990" w:rsidRDefault="0081214E" w:rsidP="00FE15A1">
            <w:pPr>
              <w:rPr>
                <w:rFonts w:ascii="Arial" w:eastAsia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2400" w:type="dxa"/>
          </w:tcPr>
          <w:p w14:paraId="1B87F216" w14:textId="17EA0E46" w:rsidR="0081214E" w:rsidRDefault="007A07B7" w:rsidP="00FE15A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Kyllä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ei</w:t>
            </w:r>
            <w:proofErr w:type="spellEnd"/>
          </w:p>
        </w:tc>
      </w:tr>
      <w:tr w:rsidR="0081214E" w14:paraId="5A03D03B" w14:textId="77777777" w:rsidTr="00CA0990">
        <w:tc>
          <w:tcPr>
            <w:tcW w:w="1304" w:type="dxa"/>
          </w:tcPr>
          <w:p w14:paraId="59C4EB8A" w14:textId="77777777" w:rsidR="0081214E" w:rsidRDefault="0081214E" w:rsidP="00FE15A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981" w:type="dxa"/>
          </w:tcPr>
          <w:p w14:paraId="728CF668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4D5D57D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3A6BF0DB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214E" w14:paraId="69DC095F" w14:textId="77777777" w:rsidTr="00CA0990">
        <w:tc>
          <w:tcPr>
            <w:tcW w:w="1304" w:type="dxa"/>
          </w:tcPr>
          <w:p w14:paraId="5F585CFF" w14:textId="77777777" w:rsidR="0081214E" w:rsidRDefault="0081214E" w:rsidP="00FE15A1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981" w:type="dxa"/>
          </w:tcPr>
          <w:p w14:paraId="5BF47C40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D4F8661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7EE31CFD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214E" w14:paraId="55C82320" w14:textId="77777777" w:rsidTr="00CA0990">
        <w:tc>
          <w:tcPr>
            <w:tcW w:w="1304" w:type="dxa"/>
          </w:tcPr>
          <w:p w14:paraId="39607E45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5D8E11A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2C407997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14:paraId="408552D9" w14:textId="77777777" w:rsidR="0081214E" w:rsidRDefault="0081214E" w:rsidP="00FE15A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30450B" w14:textId="77777777" w:rsidR="0081214E" w:rsidRPr="005155A2" w:rsidRDefault="0081214E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p w14:paraId="28AD8E1A" w14:textId="77777777" w:rsidR="009B3806" w:rsidRDefault="009B3806" w:rsidP="007A07B7">
      <w:pPr>
        <w:rPr>
          <w:rFonts w:ascii="Arial" w:eastAsia="Arial" w:hAnsi="Arial" w:cs="Arial"/>
          <w:sz w:val="20"/>
          <w:szCs w:val="20"/>
          <w:lang w:val="fi-FI"/>
        </w:rPr>
      </w:pPr>
    </w:p>
    <w:p w14:paraId="6E995A99" w14:textId="77777777" w:rsidR="005155A2" w:rsidRDefault="005155A2" w:rsidP="3F45C773">
      <w:pPr>
        <w:pStyle w:val="ListParagraph"/>
        <w:ind w:left="360"/>
        <w:rPr>
          <w:rFonts w:ascii="Arial" w:eastAsia="Arial" w:hAnsi="Arial" w:cs="Arial"/>
          <w:sz w:val="20"/>
          <w:szCs w:val="20"/>
          <w:lang w:val="fi-FI"/>
        </w:rPr>
      </w:pPr>
    </w:p>
    <w:p w14:paraId="0C3589FC" w14:textId="609809C0" w:rsidR="009B3806" w:rsidRPr="00284699" w:rsidRDefault="3F45C773" w:rsidP="00284699">
      <w:pPr>
        <w:pStyle w:val="NormalWeb"/>
        <w:spacing w:before="0" w:beforeAutospacing="0" w:after="0" w:afterAutospacing="0"/>
        <w:rPr>
          <w:rFonts w:ascii="Arial" w:eastAsia="Arial" w:hAnsi="Arial" w:cs="Arial"/>
          <w:sz w:val="20"/>
          <w:szCs w:val="20"/>
        </w:rPr>
      </w:pPr>
      <w:r w:rsidRPr="00284699">
        <w:rPr>
          <w:rFonts w:ascii="Arial" w:eastAsia="Arial" w:hAnsi="Arial" w:cs="Arial"/>
          <w:sz w:val="20"/>
          <w:szCs w:val="20"/>
        </w:rPr>
        <w:t>3.</w:t>
      </w:r>
      <w:r w:rsidR="00022201">
        <w:rPr>
          <w:rFonts w:ascii="Arial" w:eastAsia="Arial" w:hAnsi="Arial" w:cs="Arial"/>
          <w:sz w:val="20"/>
          <w:szCs w:val="20"/>
        </w:rPr>
        <w:t>5</w:t>
      </w:r>
      <w:r w:rsidRPr="00284699">
        <w:rPr>
          <w:rFonts w:ascii="Arial" w:eastAsia="Arial" w:hAnsi="Arial" w:cs="Arial"/>
          <w:sz w:val="20"/>
          <w:szCs w:val="20"/>
        </w:rPr>
        <w:t xml:space="preserve"> Kuvaile mahdollista jatkoseurantaa, jota ennakoidaan tehtäväksi projektin toteutusajanjakson jälkeen</w:t>
      </w:r>
      <w:r w:rsidR="00284699">
        <w:rPr>
          <w:rFonts w:ascii="Arial" w:eastAsia="Arial" w:hAnsi="Arial" w:cs="Arial"/>
          <w:sz w:val="20"/>
          <w:szCs w:val="20"/>
        </w:rPr>
        <w:t xml:space="preserve">. </w:t>
      </w:r>
    </w:p>
    <w:p w14:paraId="7CFB3952" w14:textId="77777777" w:rsidR="009B3806" w:rsidRPr="00284699" w:rsidRDefault="009B3806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4CD30882" w14:textId="77777777" w:rsidR="009B3806" w:rsidRPr="00284699" w:rsidRDefault="009B3806" w:rsidP="3F45C773">
      <w:pPr>
        <w:rPr>
          <w:rFonts w:ascii="Arial" w:eastAsia="Arial" w:hAnsi="Arial" w:cs="Arial"/>
          <w:lang w:val="fi-FI"/>
        </w:rPr>
      </w:pPr>
    </w:p>
    <w:tbl>
      <w:tblPr>
        <w:tblStyle w:val="a6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B3806" w:rsidRPr="00E17643" w14:paraId="58369028" w14:textId="77777777" w:rsidTr="3F45C773">
        <w:trPr>
          <w:trHeight w:val="48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56FA37AB" w14:textId="3A0DE0F4" w:rsidR="009B3806" w:rsidRDefault="3F45C773" w:rsidP="3F45C773">
            <w:pPr>
              <w:rPr>
                <w:rFonts w:ascii="Arial" w:eastAsia="Arial" w:hAnsi="Arial" w:cs="Arial"/>
                <w:b/>
                <w:bCs/>
                <w:lang w:val="fi-FI"/>
              </w:rPr>
            </w:pPr>
            <w:r w:rsidRPr="3F45C773">
              <w:rPr>
                <w:rFonts w:ascii="Arial" w:eastAsia="Arial" w:hAnsi="Arial" w:cs="Arial"/>
                <w:b/>
                <w:bCs/>
                <w:lang w:val="fi-FI"/>
              </w:rPr>
              <w:t>4. Järjestön oppiminen, jakaminen ja verkostoituminen</w:t>
            </w:r>
          </w:p>
        </w:tc>
      </w:tr>
    </w:tbl>
    <w:p w14:paraId="40454418" w14:textId="77777777" w:rsidR="009B3806" w:rsidRDefault="009B3806" w:rsidP="3F45C773">
      <w:pPr>
        <w:rPr>
          <w:rFonts w:ascii="Arial" w:eastAsia="Arial" w:hAnsi="Arial" w:cs="Arial"/>
          <w:lang w:val="fi-FI"/>
        </w:rPr>
      </w:pPr>
    </w:p>
    <w:p w14:paraId="3C522655" w14:textId="77777777" w:rsidR="009B3806" w:rsidRDefault="009B3806" w:rsidP="3F45C7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fi-FI"/>
        </w:rPr>
      </w:pPr>
      <w:bookmarkStart w:id="1" w:name="_2yszrvura5gv" w:colFirst="0" w:colLast="0"/>
      <w:bookmarkEnd w:id="1"/>
    </w:p>
    <w:p w14:paraId="1DAA287B" w14:textId="1550532A" w:rsidR="005155A2" w:rsidRDefault="088C89AA" w:rsidP="088C89A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fi-FI"/>
        </w:rPr>
      </w:pPr>
      <w:r w:rsidRPr="088C89AA">
        <w:rPr>
          <w:rFonts w:ascii="Arial" w:eastAsia="Arial" w:hAnsi="Arial" w:cs="Arial"/>
          <w:sz w:val="20"/>
          <w:szCs w:val="20"/>
          <w:lang w:val="fi-FI"/>
        </w:rPr>
        <w:t>4.1 Kuvaile tärkeimpiä oppimiskokemuksia, joita projektin toteuttamisen aikana on saatu (liittyen esim. projektin suunnitteluun, ihmisten saavuttamiseen ja sitouttamiseen tai muuhun järjestön oppimiseen).</w:t>
      </w:r>
    </w:p>
    <w:p w14:paraId="7A19C3B2" w14:textId="3EAD6DCC" w:rsidR="3F45C773" w:rsidRDefault="3F45C773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5A66CC56" w14:textId="79170D06" w:rsidR="005155A2" w:rsidRPr="005155A2" w:rsidRDefault="3F45C773" w:rsidP="3F45C773">
      <w:pPr>
        <w:rPr>
          <w:rFonts w:ascii="Arial" w:eastAsia="Arial" w:hAnsi="Arial" w:cs="Arial"/>
          <w:sz w:val="20"/>
          <w:szCs w:val="20"/>
          <w:lang w:val="fi-FI"/>
        </w:rPr>
      </w:pPr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4.2 Kerro 1–2 esimerkkiä suurimmista muutoksista, joita järjestössä on tapahtunut sen </w:t>
      </w:r>
      <w:r w:rsidR="00534624" w:rsidRPr="3F45C773">
        <w:rPr>
          <w:rFonts w:ascii="Arial" w:eastAsia="Arial" w:hAnsi="Arial" w:cs="Arial"/>
          <w:sz w:val="20"/>
          <w:szCs w:val="20"/>
          <w:lang w:val="fi-FI"/>
        </w:rPr>
        <w:t>takia</w:t>
      </w:r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, että olette osallistuneet FVR-hankkeen oppimisprosessiin, mukaan lukien verkostoituminen muiden FVR-tuensaajien ja/tai toimittajien kanssa. Tärkeimmät muutokset voivat tapahtua esim. tiedoissa, taidoissa, asenteissa tai käyttäytymisessä. </w:t>
      </w:r>
    </w:p>
    <w:p w14:paraId="520CDF45" w14:textId="439361DF" w:rsidR="3F45C773" w:rsidRDefault="3F45C773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73E4715D" w14:textId="4ADDF633" w:rsidR="009B3806" w:rsidRDefault="3F45C773" w:rsidP="3F45C7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fi-FI"/>
        </w:rPr>
      </w:pPr>
      <w:bookmarkStart w:id="2" w:name="_hs38hqwkzau1" w:colFirst="0" w:colLast="0"/>
      <w:bookmarkEnd w:id="2"/>
      <w:r w:rsidRPr="3F45C773">
        <w:rPr>
          <w:rFonts w:ascii="Arial" w:eastAsia="Arial" w:hAnsi="Arial" w:cs="Arial"/>
          <w:sz w:val="20"/>
          <w:szCs w:val="20"/>
          <w:lang w:val="fi-FI"/>
        </w:rPr>
        <w:t xml:space="preserve">4.3 Oletteko tunnistaneet muutosta siinä, miten järjestö viestii ja käsittelee kestävän kehityksen tavoitteita? Jos olette, kerro tästä esimerkki. </w:t>
      </w:r>
    </w:p>
    <w:p w14:paraId="7A335A39" w14:textId="58F6ADFA" w:rsidR="3F45C773" w:rsidRDefault="3F45C773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1DDDFAF8" w14:textId="77777777" w:rsidR="009B3806" w:rsidRDefault="009B3806" w:rsidP="3F45C773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tbl>
      <w:tblPr>
        <w:tblStyle w:val="a7"/>
        <w:tblW w:w="9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9B3806" w14:paraId="3D3CCD79" w14:textId="77777777" w:rsidTr="3F45C773">
        <w:trPr>
          <w:trHeight w:val="400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14:paraId="67F1AB12" w14:textId="2AC47B40" w:rsidR="009B3806" w:rsidRDefault="3F45C773" w:rsidP="3F45C773">
            <w:pPr>
              <w:rPr>
                <w:rFonts w:ascii="Arial" w:eastAsia="Arial" w:hAnsi="Arial" w:cs="Arial"/>
                <w:b/>
                <w:bCs/>
                <w:lang w:val="fi-FI"/>
              </w:rPr>
            </w:pPr>
            <w:r w:rsidRPr="3F45C773">
              <w:rPr>
                <w:rFonts w:ascii="Arial" w:eastAsia="Arial" w:hAnsi="Arial" w:cs="Arial"/>
                <w:b/>
                <w:bCs/>
                <w:lang w:val="fi-FI"/>
              </w:rPr>
              <w:t>5. Muita huomioita (valinnainen)</w:t>
            </w:r>
          </w:p>
        </w:tc>
      </w:tr>
    </w:tbl>
    <w:p w14:paraId="60A35F11" w14:textId="77777777" w:rsidR="009B3806" w:rsidRDefault="009B3806" w:rsidP="3F45C7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lang w:val="fi-FI"/>
        </w:rPr>
      </w:pPr>
    </w:p>
    <w:p w14:paraId="7682ED48" w14:textId="6EDC0C3D" w:rsidR="005155A2" w:rsidRDefault="3F45C773" w:rsidP="3F45C7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0"/>
          <w:szCs w:val="20"/>
          <w:lang w:val="fi-FI"/>
        </w:rPr>
      </w:pPr>
      <w:bookmarkStart w:id="3" w:name="_gjdgxs" w:colFirst="0" w:colLast="0"/>
      <w:bookmarkEnd w:id="3"/>
      <w:r w:rsidRPr="3F45C773">
        <w:rPr>
          <w:rFonts w:ascii="Arial" w:eastAsia="Arial" w:hAnsi="Arial" w:cs="Arial"/>
          <w:color w:val="000000" w:themeColor="text1"/>
          <w:sz w:val="20"/>
          <w:szCs w:val="20"/>
          <w:lang w:val="fi-FI"/>
        </w:rPr>
        <w:t>5.1 Jos FVR-projektinne toteutettaisiin uudelleen, mitä tekisit</w:t>
      </w:r>
      <w:r w:rsidR="001243E5">
        <w:rPr>
          <w:rFonts w:ascii="Arial" w:eastAsia="Arial" w:hAnsi="Arial" w:cs="Arial"/>
          <w:color w:val="000000" w:themeColor="text1"/>
          <w:sz w:val="20"/>
          <w:szCs w:val="20"/>
          <w:lang w:val="fi-FI"/>
        </w:rPr>
        <w:t>te</w:t>
      </w:r>
      <w:r w:rsidRPr="3F45C773">
        <w:rPr>
          <w:rFonts w:ascii="Arial" w:eastAsia="Arial" w:hAnsi="Arial" w:cs="Arial"/>
          <w:color w:val="000000" w:themeColor="text1"/>
          <w:sz w:val="20"/>
          <w:szCs w:val="20"/>
          <w:lang w:val="fi-FI"/>
        </w:rPr>
        <w:t xml:space="preserve"> toisin? </w:t>
      </w:r>
      <w:bookmarkStart w:id="4" w:name="_ih91q8bh08zi" w:colFirst="0" w:colLast="0"/>
      <w:bookmarkStart w:id="5" w:name="_az5a6oc2pten" w:colFirst="0" w:colLast="0"/>
      <w:bookmarkEnd w:id="4"/>
      <w:bookmarkEnd w:id="5"/>
    </w:p>
    <w:p w14:paraId="17D5E8C2" w14:textId="77777777" w:rsidR="005155A2" w:rsidRDefault="005155A2" w:rsidP="3F45C77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 w:themeColor="text1"/>
          <w:sz w:val="20"/>
          <w:szCs w:val="20"/>
          <w:lang w:val="fi-FI"/>
        </w:rPr>
      </w:pPr>
    </w:p>
    <w:p w14:paraId="6713A41B" w14:textId="20036588" w:rsidR="009B3806" w:rsidRDefault="02C40770" w:rsidP="02C407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0"/>
          <w:szCs w:val="20"/>
          <w:lang w:val="fi-FI"/>
        </w:rPr>
      </w:pPr>
      <w:r w:rsidRPr="02C40770">
        <w:rPr>
          <w:rFonts w:ascii="Arial" w:eastAsia="Arial" w:hAnsi="Arial" w:cs="Arial"/>
          <w:color w:val="000000" w:themeColor="text1"/>
          <w:sz w:val="20"/>
          <w:szCs w:val="20"/>
          <w:lang w:val="fi-FI"/>
        </w:rPr>
        <w:t xml:space="preserve">5.2 Muita lisähuomioita tai pohdintoja? </w:t>
      </w:r>
    </w:p>
    <w:p w14:paraId="123705A0" w14:textId="09812BC4" w:rsidR="3F45C773" w:rsidRDefault="3F45C773" w:rsidP="3F45C773">
      <w:pPr>
        <w:rPr>
          <w:rFonts w:ascii="Arial" w:eastAsia="Arial" w:hAnsi="Arial" w:cs="Arial"/>
          <w:color w:val="000000" w:themeColor="text1"/>
          <w:sz w:val="20"/>
          <w:szCs w:val="20"/>
          <w:lang w:val="fi-FI"/>
        </w:rPr>
      </w:pPr>
    </w:p>
    <w:p w14:paraId="778B84E2" w14:textId="77777777" w:rsidR="009B3806" w:rsidRDefault="009B3806" w:rsidP="3F45C773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tbl>
      <w:tblPr>
        <w:tblStyle w:val="a8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B3806" w:rsidRPr="00E17643" w14:paraId="4942A9CF" w14:textId="77777777" w:rsidTr="3F45C773">
        <w:trPr>
          <w:trHeight w:val="44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3E75D394" w14:textId="03F7B6E2" w:rsidR="009B3806" w:rsidRDefault="3F45C773" w:rsidP="3F45C773">
            <w:pPr>
              <w:rPr>
                <w:rFonts w:ascii="Arial" w:eastAsia="Arial" w:hAnsi="Arial" w:cs="Arial"/>
                <w:b/>
                <w:bCs/>
                <w:lang w:val="fi-FI"/>
              </w:rPr>
            </w:pPr>
            <w:r w:rsidRPr="3F45C773">
              <w:rPr>
                <w:rFonts w:ascii="Arial" w:eastAsia="Arial" w:hAnsi="Arial" w:cs="Arial"/>
                <w:b/>
                <w:bCs/>
                <w:lang w:val="fi-FI"/>
              </w:rPr>
              <w:t>6. Palautetta FRAME, VOICE, REPORT! -hankkeen toteuttajille (valinnainen)</w:t>
            </w:r>
          </w:p>
        </w:tc>
      </w:tr>
    </w:tbl>
    <w:p w14:paraId="1D794A42" w14:textId="77777777" w:rsidR="009B3806" w:rsidRDefault="009B3806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08A37890" w14:textId="5A97A268" w:rsidR="3F45C773" w:rsidRDefault="3F45C773" w:rsidP="3F45C773">
      <w:pPr>
        <w:rPr>
          <w:rFonts w:ascii="Arial" w:eastAsia="Arial" w:hAnsi="Arial" w:cs="Arial"/>
          <w:sz w:val="20"/>
          <w:szCs w:val="20"/>
          <w:lang w:val="fi-FI"/>
        </w:rPr>
      </w:pPr>
      <w:r w:rsidRPr="3F45C773">
        <w:rPr>
          <w:rFonts w:ascii="Arial" w:eastAsia="Arial" w:hAnsi="Arial" w:cs="Arial"/>
          <w:sz w:val="20"/>
          <w:szCs w:val="20"/>
          <w:lang w:val="fi-FI"/>
        </w:rPr>
        <w:t>6.1 Kirjoita tähän kommentteja mistä tahansa FRAME, VOICE, REPORT! -hankkeen temaattisista, hallinnollisista, taloudellisista tai muista asioista ja toimintatavoista sekä parannusehdotuksia niihin.</w:t>
      </w:r>
    </w:p>
    <w:p w14:paraId="7E5CE01B" w14:textId="420A43A3" w:rsidR="3F45C773" w:rsidRDefault="3F45C773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2F9125A5" w14:textId="2A78FAFA" w:rsidR="3F45C773" w:rsidRDefault="3F45C773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tbl>
      <w:tblPr>
        <w:tblStyle w:val="a9"/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9B3806" w14:paraId="4CDF1A0B" w14:textId="77777777" w:rsidTr="3F45C773">
        <w:trPr>
          <w:trHeight w:val="44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768AFB7E" w14:textId="270259C3" w:rsidR="009B3806" w:rsidRDefault="3F45C773" w:rsidP="3F45C773">
            <w:pPr>
              <w:rPr>
                <w:rFonts w:ascii="Arial" w:eastAsia="Arial" w:hAnsi="Arial" w:cs="Arial"/>
                <w:b/>
                <w:bCs/>
                <w:lang w:val="fi-FI"/>
              </w:rPr>
            </w:pPr>
            <w:r w:rsidRPr="3F45C773">
              <w:rPr>
                <w:rFonts w:ascii="Arial" w:eastAsia="Arial" w:hAnsi="Arial" w:cs="Arial"/>
                <w:b/>
                <w:bCs/>
                <w:lang w:val="fi-FI"/>
              </w:rPr>
              <w:t>7. Liitteet</w:t>
            </w:r>
          </w:p>
        </w:tc>
      </w:tr>
    </w:tbl>
    <w:p w14:paraId="25F6E8D8" w14:textId="77777777" w:rsidR="009B3806" w:rsidRDefault="009B3806" w:rsidP="3F45C773">
      <w:pPr>
        <w:rPr>
          <w:rFonts w:ascii="Arial" w:eastAsia="Arial" w:hAnsi="Arial" w:cs="Arial"/>
          <w:sz w:val="20"/>
          <w:szCs w:val="20"/>
          <w:lang w:val="fi-FI"/>
        </w:rPr>
      </w:pPr>
    </w:p>
    <w:p w14:paraId="0C4F7FF0" w14:textId="77777777" w:rsidR="009B3806" w:rsidRDefault="009B3806" w:rsidP="3F45C773">
      <w:pPr>
        <w:ind w:left="426" w:hanging="426"/>
        <w:rPr>
          <w:rFonts w:ascii="Arial" w:eastAsia="Arial" w:hAnsi="Arial" w:cs="Arial"/>
          <w:sz w:val="20"/>
          <w:szCs w:val="20"/>
          <w:lang w:val="fi-FI"/>
        </w:rPr>
      </w:pPr>
    </w:p>
    <w:p w14:paraId="60EBC904" w14:textId="722D1811" w:rsidR="009B3806" w:rsidRDefault="6DBD9EB2" w:rsidP="6DBD9EB2">
      <w:pPr>
        <w:rPr>
          <w:rFonts w:ascii="Arial" w:eastAsia="Arial" w:hAnsi="Arial" w:cs="Arial"/>
          <w:sz w:val="20"/>
          <w:szCs w:val="20"/>
          <w:lang w:val="fi-FI"/>
        </w:rPr>
      </w:pPr>
      <w:r w:rsidRPr="6DBD9EB2">
        <w:rPr>
          <w:rFonts w:ascii="Arial" w:eastAsia="Arial" w:hAnsi="Arial" w:cs="Arial"/>
          <w:sz w:val="20"/>
          <w:szCs w:val="20"/>
          <w:lang w:val="fi-FI"/>
        </w:rPr>
        <w:t xml:space="preserve">7.1 Muistathan, että raporttia tulee täydentää kuvilla, videoilla, dokumenteilla, näyttökuvilla sosiaalisesta mediasta tai muulla materiaalilla, jota projektin aikana on tuotettu ja joka voidaan ladata sähköisesti (lisää </w:t>
      </w:r>
      <w:proofErr w:type="spellStart"/>
      <w:r w:rsidRPr="6DBD9EB2">
        <w:rPr>
          <w:rFonts w:ascii="Arial" w:eastAsia="Arial" w:hAnsi="Arial" w:cs="Arial"/>
          <w:sz w:val="20"/>
          <w:szCs w:val="20"/>
          <w:lang w:val="fi-FI"/>
        </w:rPr>
        <w:t>pfd</w:t>
      </w:r>
      <w:proofErr w:type="spellEnd"/>
      <w:r w:rsidRPr="6DBD9EB2">
        <w:rPr>
          <w:rFonts w:ascii="Arial" w:eastAsia="Arial" w:hAnsi="Arial" w:cs="Arial"/>
          <w:sz w:val="20"/>
          <w:szCs w:val="20"/>
          <w:lang w:val="fi-FI"/>
        </w:rPr>
        <w:t xml:space="preserve">-tiedosto tuotoksista ja/tai relevantit linkit). </w:t>
      </w:r>
    </w:p>
    <w:p w14:paraId="470144FA" w14:textId="16C00DF4" w:rsidR="003E796F" w:rsidRDefault="003E796F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p w14:paraId="60E40907" w14:textId="4493E3A1" w:rsidR="003E796F" w:rsidRDefault="003E796F" w:rsidP="6DBD9EB2">
      <w:pPr>
        <w:rPr>
          <w:rFonts w:ascii="Arial" w:eastAsia="Arial" w:hAnsi="Arial" w:cs="Arial"/>
          <w:sz w:val="20"/>
          <w:szCs w:val="20"/>
          <w:lang w:val="fi-FI"/>
        </w:rPr>
      </w:pPr>
      <w:r>
        <w:rPr>
          <w:rFonts w:ascii="Arial" w:eastAsia="Arial" w:hAnsi="Arial" w:cs="Arial"/>
          <w:sz w:val="20"/>
          <w:szCs w:val="20"/>
          <w:lang w:val="fi-FI"/>
        </w:rPr>
        <w:t xml:space="preserve">7.2 </w:t>
      </w:r>
      <w:r w:rsidR="004E3F06">
        <w:rPr>
          <w:rFonts w:ascii="Arial" w:eastAsia="Arial" w:hAnsi="Arial" w:cs="Arial"/>
          <w:sz w:val="20"/>
          <w:szCs w:val="20"/>
          <w:lang w:val="fi-FI"/>
        </w:rPr>
        <w:t xml:space="preserve">Täytä alla olevaan taulukkoon </w:t>
      </w:r>
      <w:r w:rsidR="004B0336">
        <w:rPr>
          <w:rFonts w:ascii="Arial" w:eastAsia="Arial" w:hAnsi="Arial" w:cs="Arial"/>
          <w:sz w:val="20"/>
          <w:szCs w:val="20"/>
          <w:lang w:val="fi-FI"/>
        </w:rPr>
        <w:t>täydellinen listaus projektin aktiviteeteista</w:t>
      </w:r>
      <w:r w:rsidR="004E3F06">
        <w:rPr>
          <w:rFonts w:ascii="Arial" w:eastAsia="Arial" w:hAnsi="Arial" w:cs="Arial"/>
          <w:sz w:val="20"/>
          <w:szCs w:val="20"/>
          <w:lang w:val="fi-FI"/>
        </w:rPr>
        <w:t xml:space="preserve"> (mieluiten englanniksi, koska </w:t>
      </w:r>
      <w:r w:rsidR="004C5A77">
        <w:rPr>
          <w:rFonts w:ascii="Arial" w:eastAsia="Arial" w:hAnsi="Arial" w:cs="Arial"/>
          <w:sz w:val="20"/>
          <w:szCs w:val="20"/>
          <w:lang w:val="fi-FI"/>
        </w:rPr>
        <w:t>taulukkoa</w:t>
      </w:r>
      <w:r w:rsidR="004E3F06">
        <w:rPr>
          <w:rFonts w:ascii="Arial" w:eastAsia="Arial" w:hAnsi="Arial" w:cs="Arial"/>
          <w:sz w:val="20"/>
          <w:szCs w:val="20"/>
          <w:lang w:val="fi-FI"/>
        </w:rPr>
        <w:t xml:space="preserve"> käytetään hankkeen EU-raportoinnissa).</w:t>
      </w:r>
    </w:p>
    <w:p w14:paraId="752DBB00" w14:textId="77777777" w:rsidR="000668E8" w:rsidRDefault="000668E8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p w14:paraId="23612DB8" w14:textId="4B338EBA" w:rsidR="000668E8" w:rsidRDefault="000668E8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tbl>
      <w:tblPr>
        <w:tblW w:w="9202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72"/>
      </w:tblGrid>
      <w:tr w:rsidR="000668E8" w:rsidRPr="00ED074E" w14:paraId="02071042" w14:textId="77777777" w:rsidTr="00FE15A1">
        <w:tc>
          <w:tcPr>
            <w:tcW w:w="2830" w:type="dxa"/>
          </w:tcPr>
          <w:p w14:paraId="126078CD" w14:textId="2A4013BC" w:rsidR="000668E8" w:rsidRDefault="00ED074E" w:rsidP="00FE15A1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Toteutetut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aktiviteetit</w:t>
            </w:r>
            <w:proofErr w:type="spellEnd"/>
          </w:p>
        </w:tc>
        <w:tc>
          <w:tcPr>
            <w:tcW w:w="6372" w:type="dxa"/>
          </w:tcPr>
          <w:p w14:paraId="1A07108A" w14:textId="22E4692E" w:rsidR="000668E8" w:rsidRPr="00FB2A94" w:rsidRDefault="00ED074E" w:rsidP="00FE15A1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</w:pPr>
            <w:r w:rsidRPr="00FB2A94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>Esim.</w:t>
            </w:r>
          </w:p>
          <w:p w14:paraId="1C123D3A" w14:textId="5414C963" w:rsidR="000668E8" w:rsidRPr="00FB2A94" w:rsidRDefault="000668E8" w:rsidP="00FE15A1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</w:pPr>
            <w:r w:rsidRPr="00FB2A94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 xml:space="preserve">Xx </w:t>
            </w:r>
            <w:r w:rsidR="00ED074E" w:rsidRPr="00FB2A94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>kokousta</w:t>
            </w:r>
          </w:p>
          <w:p w14:paraId="02C38B4D" w14:textId="07F33D28" w:rsidR="000668E8" w:rsidRPr="00FB2A94" w:rsidRDefault="000668E8" w:rsidP="00FE15A1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</w:pPr>
            <w:r w:rsidRPr="00FB2A94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lastRenderedPageBreak/>
              <w:t xml:space="preserve">Xx </w:t>
            </w:r>
            <w:r w:rsidR="00ED074E" w:rsidRPr="00FB2A94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>työpajaa</w:t>
            </w:r>
          </w:p>
          <w:p w14:paraId="22C3C96A" w14:textId="70B246F1" w:rsidR="000668E8" w:rsidRPr="00ED074E" w:rsidRDefault="000668E8" w:rsidP="00FE15A1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</w:pPr>
            <w:r w:rsidRPr="00ED074E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 xml:space="preserve">Xx </w:t>
            </w:r>
            <w:r w:rsidR="00ED074E" w:rsidRPr="00ED074E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>opintomatkaa</w:t>
            </w:r>
          </w:p>
          <w:p w14:paraId="4C12A314" w14:textId="3C9CA7CE" w:rsidR="000668E8" w:rsidRPr="00ED074E" w:rsidRDefault="000668E8" w:rsidP="00FE15A1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</w:pPr>
            <w:r w:rsidRPr="00ED074E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 xml:space="preserve">Xx </w:t>
            </w:r>
            <w:r w:rsidR="00ED074E" w:rsidRPr="00ED074E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>haastattelua (kenen?</w:t>
            </w:r>
            <w:r w:rsidR="00ED074E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>)</w:t>
            </w:r>
            <w:r w:rsidRPr="00ED074E"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  <w:t xml:space="preserve"> </w:t>
            </w:r>
          </w:p>
        </w:tc>
      </w:tr>
      <w:tr w:rsidR="000668E8" w:rsidRPr="00E17643" w14:paraId="492778C7" w14:textId="77777777" w:rsidTr="00FE15A1">
        <w:tc>
          <w:tcPr>
            <w:tcW w:w="2830" w:type="dxa"/>
          </w:tcPr>
          <w:p w14:paraId="5035236A" w14:textId="30222CB1" w:rsidR="00ED074E" w:rsidRPr="001050E7" w:rsidRDefault="000F3A75" w:rsidP="00FE15A1">
            <w:pPr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</w:pPr>
            <w:r w:rsidRPr="001050E7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lastRenderedPageBreak/>
              <w:t xml:space="preserve">Kuvaile </w:t>
            </w:r>
            <w:r w:rsidR="001050E7" w:rsidRPr="001050E7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>hyödynsaajille suu</w:t>
            </w:r>
            <w:r w:rsidR="001050E7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 xml:space="preserve">nnattujen </w:t>
            </w:r>
            <w:r w:rsidRPr="001050E7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>aktiviteettien maantieteellistä kattavuutta</w:t>
            </w:r>
            <w:r w:rsidR="001050E7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 xml:space="preserve"> (työpajat, dokumenttielokuvien näytökset, sanomaleht</w:t>
            </w:r>
            <w:r w:rsidR="006B11A6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 xml:space="preserve">ien levikki jne.) </w:t>
            </w:r>
          </w:p>
          <w:p w14:paraId="0BF5F4DC" w14:textId="77777777" w:rsidR="000668E8" w:rsidRPr="006B11A6" w:rsidRDefault="000668E8" w:rsidP="006B11A6">
            <w:pPr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</w:pPr>
          </w:p>
        </w:tc>
        <w:tc>
          <w:tcPr>
            <w:tcW w:w="6372" w:type="dxa"/>
          </w:tcPr>
          <w:p w14:paraId="75BF5B88" w14:textId="77777777" w:rsidR="000668E8" w:rsidRPr="006B11A6" w:rsidRDefault="000668E8" w:rsidP="00FE15A1">
            <w:pPr>
              <w:rPr>
                <w:rFonts w:ascii="Arial" w:eastAsia="Arial" w:hAnsi="Arial" w:cs="Arial"/>
                <w:i/>
                <w:sz w:val="20"/>
                <w:szCs w:val="20"/>
                <w:highlight w:val="white"/>
                <w:lang w:val="fi-FI"/>
              </w:rPr>
            </w:pPr>
          </w:p>
        </w:tc>
      </w:tr>
      <w:tr w:rsidR="000668E8" w:rsidRPr="00E17643" w14:paraId="20A60E80" w14:textId="77777777" w:rsidTr="00FE15A1">
        <w:tc>
          <w:tcPr>
            <w:tcW w:w="2830" w:type="dxa"/>
          </w:tcPr>
          <w:p w14:paraId="51A8CDDD" w14:textId="5AFD065E" w:rsidR="00EB6E50" w:rsidRPr="00EB6E50" w:rsidRDefault="00EB6E50" w:rsidP="00135CEF">
            <w:pPr>
              <w:ind w:left="27" w:hanging="27"/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</w:pPr>
            <w:r w:rsidRPr="00EB6E50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 xml:space="preserve">Lista odottamattomista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>tapahtumista tai aktiviteeteista</w:t>
            </w:r>
            <w:r w:rsidR="00135CEF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>, joita jouduttiin muokkaamaan</w:t>
            </w:r>
            <w:r w:rsidR="00153749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 xml:space="preserve"> toisenlaisiksi</w:t>
            </w:r>
            <w:r w:rsidR="00135CEF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 xml:space="preserve"> tai </w:t>
            </w:r>
            <w:r w:rsidR="00153749"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  <w:t>ei toteutettu lainkaan, ja miksi</w:t>
            </w:r>
          </w:p>
          <w:p w14:paraId="150D9852" w14:textId="77777777" w:rsidR="000668E8" w:rsidRPr="00153749" w:rsidRDefault="000668E8" w:rsidP="00153749">
            <w:pPr>
              <w:ind w:left="426" w:hanging="426"/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</w:pPr>
          </w:p>
        </w:tc>
        <w:tc>
          <w:tcPr>
            <w:tcW w:w="6372" w:type="dxa"/>
          </w:tcPr>
          <w:p w14:paraId="45992ED2" w14:textId="77777777" w:rsidR="000668E8" w:rsidRPr="00153749" w:rsidRDefault="000668E8" w:rsidP="00FE15A1">
            <w:pPr>
              <w:rPr>
                <w:rFonts w:ascii="Arial" w:eastAsia="Arial" w:hAnsi="Arial" w:cs="Arial"/>
                <w:sz w:val="20"/>
                <w:szCs w:val="20"/>
                <w:highlight w:val="white"/>
                <w:lang w:val="fi-FI"/>
              </w:rPr>
            </w:pPr>
          </w:p>
        </w:tc>
      </w:tr>
    </w:tbl>
    <w:p w14:paraId="13F7540F" w14:textId="77777777" w:rsidR="000668E8" w:rsidRPr="005155A2" w:rsidRDefault="000668E8" w:rsidP="6DBD9EB2">
      <w:pPr>
        <w:rPr>
          <w:rFonts w:ascii="Arial" w:eastAsia="Arial" w:hAnsi="Arial" w:cs="Arial"/>
          <w:sz w:val="20"/>
          <w:szCs w:val="20"/>
          <w:lang w:val="fi-FI"/>
        </w:rPr>
      </w:pPr>
    </w:p>
    <w:p w14:paraId="508B8C72" w14:textId="77777777" w:rsidR="009B3806" w:rsidRDefault="009B3806" w:rsidP="3F45C773">
      <w:pPr>
        <w:ind w:left="426" w:hanging="426"/>
        <w:rPr>
          <w:rFonts w:ascii="Arial" w:eastAsia="Arial" w:hAnsi="Arial" w:cs="Arial"/>
          <w:sz w:val="20"/>
          <w:szCs w:val="20"/>
          <w:lang w:val="fi-FI"/>
        </w:rPr>
      </w:pPr>
    </w:p>
    <w:p w14:paraId="1497E422" w14:textId="77777777" w:rsidR="009B3806" w:rsidRDefault="009B3806" w:rsidP="3F45C773">
      <w:pPr>
        <w:ind w:left="426" w:hanging="426"/>
        <w:rPr>
          <w:rFonts w:ascii="Arial" w:eastAsia="Arial" w:hAnsi="Arial" w:cs="Arial"/>
          <w:sz w:val="20"/>
          <w:szCs w:val="20"/>
          <w:lang w:val="fi-FI"/>
        </w:rPr>
      </w:pPr>
    </w:p>
    <w:p w14:paraId="2217A35A" w14:textId="251A27A9" w:rsidR="007A35AF" w:rsidRDefault="007A35AF">
      <w:pPr>
        <w:rPr>
          <w:rFonts w:ascii="Arial" w:eastAsia="Arial" w:hAnsi="Arial" w:cs="Arial"/>
          <w:sz w:val="20"/>
          <w:szCs w:val="20"/>
          <w:lang w:val="fi-FI"/>
        </w:rPr>
      </w:pPr>
      <w:r>
        <w:rPr>
          <w:rFonts w:ascii="Arial" w:eastAsia="Arial" w:hAnsi="Arial" w:cs="Arial"/>
          <w:sz w:val="20"/>
          <w:szCs w:val="20"/>
          <w:lang w:val="fi-FI"/>
        </w:rPr>
        <w:br w:type="page"/>
      </w:r>
    </w:p>
    <w:p w14:paraId="77704A98" w14:textId="77777777" w:rsidR="009B3806" w:rsidRDefault="009B3806" w:rsidP="3F45C773">
      <w:pPr>
        <w:ind w:left="426" w:hanging="426"/>
        <w:rPr>
          <w:rFonts w:ascii="Arial" w:eastAsia="Arial" w:hAnsi="Arial" w:cs="Arial"/>
          <w:sz w:val="20"/>
          <w:szCs w:val="20"/>
          <w:lang w:val="fi-FI"/>
        </w:rPr>
      </w:pPr>
    </w:p>
    <w:p w14:paraId="7631C311" w14:textId="7CBC1FE1" w:rsidR="00143FC2" w:rsidRPr="00143FC2" w:rsidRDefault="00FB2A94" w:rsidP="007A35AF">
      <w:pPr>
        <w:rPr>
          <w:rFonts w:ascii="Arial" w:eastAsia="Arial" w:hAnsi="Arial" w:cs="Arial"/>
          <w:sz w:val="20"/>
          <w:szCs w:val="20"/>
          <w:lang w:val="fi-FI"/>
        </w:rPr>
      </w:pPr>
      <w:r w:rsidRPr="00143FC2">
        <w:rPr>
          <w:rFonts w:ascii="Arial" w:eastAsia="Arial" w:hAnsi="Arial" w:cs="Arial"/>
          <w:b/>
          <w:sz w:val="40"/>
          <w:szCs w:val="40"/>
          <w:lang w:val="fi-FI"/>
        </w:rPr>
        <w:t>Taulukko tiedotetuista ja sitoutetuista hyödynsaajista</w:t>
      </w:r>
      <w:r w:rsidR="007A35AF" w:rsidRPr="00143FC2">
        <w:rPr>
          <w:rFonts w:ascii="Arial" w:eastAsia="Arial" w:hAnsi="Arial" w:cs="Arial"/>
          <w:b/>
          <w:sz w:val="40"/>
          <w:szCs w:val="40"/>
          <w:lang w:val="fi-FI"/>
        </w:rPr>
        <w:t xml:space="preserve"> </w:t>
      </w:r>
      <w:r w:rsidR="00BA66D3">
        <w:rPr>
          <w:rFonts w:ascii="Arial" w:eastAsia="Arial" w:hAnsi="Arial" w:cs="Arial"/>
          <w:b/>
          <w:sz w:val="40"/>
          <w:szCs w:val="40"/>
          <w:lang w:val="fi-FI"/>
        </w:rPr>
        <w:t>(</w:t>
      </w:r>
      <w:proofErr w:type="spellStart"/>
      <w:r w:rsidR="00BA66D3">
        <w:rPr>
          <w:rFonts w:ascii="Arial" w:eastAsia="Arial" w:hAnsi="Arial" w:cs="Arial"/>
          <w:b/>
          <w:sz w:val="40"/>
          <w:szCs w:val="40"/>
          <w:lang w:val="fi-FI"/>
        </w:rPr>
        <w:t>informed</w:t>
      </w:r>
      <w:proofErr w:type="spellEnd"/>
      <w:r w:rsidR="00BA66D3">
        <w:rPr>
          <w:rFonts w:ascii="Arial" w:eastAsia="Arial" w:hAnsi="Arial" w:cs="Arial"/>
          <w:b/>
          <w:sz w:val="40"/>
          <w:szCs w:val="40"/>
          <w:lang w:val="fi-FI"/>
        </w:rPr>
        <w:t xml:space="preserve"> vs. </w:t>
      </w:r>
      <w:proofErr w:type="spellStart"/>
      <w:r w:rsidR="00BA66D3">
        <w:rPr>
          <w:rFonts w:ascii="Arial" w:eastAsia="Arial" w:hAnsi="Arial" w:cs="Arial"/>
          <w:b/>
          <w:sz w:val="40"/>
          <w:szCs w:val="40"/>
          <w:lang w:val="fi-FI"/>
        </w:rPr>
        <w:t>engaged</w:t>
      </w:r>
      <w:proofErr w:type="spellEnd"/>
      <w:r w:rsidR="00BA66D3">
        <w:rPr>
          <w:rFonts w:ascii="Arial" w:eastAsia="Arial" w:hAnsi="Arial" w:cs="Arial"/>
          <w:b/>
          <w:sz w:val="40"/>
          <w:szCs w:val="40"/>
          <w:lang w:val="fi-FI"/>
        </w:rPr>
        <w:t>)</w:t>
      </w:r>
      <w:r w:rsidR="007A35AF" w:rsidRPr="00143FC2">
        <w:rPr>
          <w:rFonts w:ascii="Arial" w:eastAsia="Arial" w:hAnsi="Arial" w:cs="Arial"/>
          <w:b/>
          <w:sz w:val="40"/>
          <w:szCs w:val="40"/>
          <w:lang w:val="fi-FI"/>
        </w:rPr>
        <w:br/>
      </w:r>
      <w:r w:rsidR="007A35AF" w:rsidRPr="00143FC2">
        <w:rPr>
          <w:rFonts w:ascii="Arial" w:eastAsia="Arial" w:hAnsi="Arial" w:cs="Arial"/>
          <w:b/>
          <w:sz w:val="20"/>
          <w:szCs w:val="20"/>
          <w:lang w:val="fi-FI"/>
        </w:rPr>
        <w:br/>
      </w:r>
      <w:r w:rsidR="00143FC2" w:rsidRPr="00143FC2">
        <w:rPr>
          <w:rFonts w:ascii="Arial" w:eastAsia="Arial" w:hAnsi="Arial" w:cs="Arial"/>
          <w:sz w:val="20"/>
          <w:szCs w:val="20"/>
          <w:lang w:val="fi-FI"/>
        </w:rPr>
        <w:t>T</w:t>
      </w:r>
      <w:r w:rsidR="00143FC2">
        <w:rPr>
          <w:rFonts w:ascii="Arial" w:eastAsia="Arial" w:hAnsi="Arial" w:cs="Arial"/>
          <w:sz w:val="20"/>
          <w:szCs w:val="20"/>
          <w:lang w:val="fi-FI"/>
        </w:rPr>
        <w:t xml:space="preserve">aulukkoa </w:t>
      </w:r>
      <w:r w:rsidR="00471D06">
        <w:rPr>
          <w:rFonts w:ascii="Arial" w:eastAsia="Arial" w:hAnsi="Arial" w:cs="Arial"/>
          <w:sz w:val="20"/>
          <w:szCs w:val="20"/>
          <w:lang w:val="fi-FI"/>
        </w:rPr>
        <w:t>käyttävät</w:t>
      </w:r>
      <w:r w:rsidR="00143FC2">
        <w:rPr>
          <w:rFonts w:ascii="Arial" w:eastAsia="Arial" w:hAnsi="Arial" w:cs="Arial"/>
          <w:sz w:val="20"/>
          <w:szCs w:val="20"/>
          <w:lang w:val="fi-FI"/>
        </w:rPr>
        <w:t xml:space="preserve"> </w:t>
      </w:r>
      <w:r w:rsidR="00143FC2" w:rsidRPr="00143FC2">
        <w:rPr>
          <w:rFonts w:ascii="Arial" w:eastAsia="Arial" w:hAnsi="Arial" w:cs="Arial"/>
          <w:sz w:val="20"/>
          <w:szCs w:val="20"/>
          <w:lang w:val="fi-FI"/>
        </w:rPr>
        <w:t>FRAME, VOICE, REPORT</w:t>
      </w:r>
      <w:r w:rsidR="00143FC2">
        <w:rPr>
          <w:rFonts w:ascii="Arial" w:eastAsia="Arial" w:hAnsi="Arial" w:cs="Arial"/>
          <w:sz w:val="20"/>
          <w:szCs w:val="20"/>
          <w:lang w:val="fi-FI"/>
        </w:rPr>
        <w:t xml:space="preserve"> -hankkeen </w:t>
      </w:r>
      <w:r w:rsidR="00471D06">
        <w:rPr>
          <w:rFonts w:ascii="Arial" w:eastAsia="Arial" w:hAnsi="Arial" w:cs="Arial"/>
          <w:sz w:val="20"/>
          <w:szCs w:val="20"/>
          <w:lang w:val="fi-FI"/>
        </w:rPr>
        <w:t xml:space="preserve">tuensaajat osana loppuraportointia (kysymys 3.1). </w:t>
      </w:r>
    </w:p>
    <w:p w14:paraId="115EE97C" w14:textId="77777777" w:rsidR="007A35AF" w:rsidRPr="00945FFE" w:rsidRDefault="007A35AF" w:rsidP="007A35AF">
      <w:pPr>
        <w:rPr>
          <w:rFonts w:ascii="Arial" w:eastAsia="Arial" w:hAnsi="Arial" w:cs="Arial"/>
          <w:b/>
          <w:sz w:val="20"/>
          <w:szCs w:val="20"/>
          <w:lang w:val="fi-FI"/>
        </w:rPr>
      </w:pPr>
    </w:p>
    <w:p w14:paraId="012FE67C" w14:textId="3D5CCDE1" w:rsidR="007A35AF" w:rsidRPr="00945FFE" w:rsidRDefault="00A54017" w:rsidP="007A35AF">
      <w:pPr>
        <w:rPr>
          <w:rFonts w:ascii="Arial" w:eastAsia="Arial" w:hAnsi="Arial" w:cs="Arial"/>
          <w:bCs/>
          <w:sz w:val="20"/>
          <w:szCs w:val="20"/>
          <w:lang w:val="fi-FI"/>
        </w:rPr>
      </w:pPr>
      <w:r w:rsidRPr="00A54017">
        <w:rPr>
          <w:rFonts w:ascii="Arial" w:eastAsia="Arial" w:hAnsi="Arial" w:cs="Arial"/>
          <w:b/>
          <w:sz w:val="20"/>
          <w:szCs w:val="20"/>
          <w:lang w:val="fi-FI"/>
        </w:rPr>
        <w:t xml:space="preserve">Huomaathan, </w:t>
      </w:r>
      <w:r w:rsidRPr="00A54017">
        <w:rPr>
          <w:rFonts w:ascii="Arial" w:eastAsia="Arial" w:hAnsi="Arial" w:cs="Arial"/>
          <w:bCs/>
          <w:sz w:val="20"/>
          <w:szCs w:val="20"/>
          <w:lang w:val="fi-FI"/>
        </w:rPr>
        <w:t>että taso</w:t>
      </w:r>
      <w:r w:rsidR="00686D54">
        <w:rPr>
          <w:rFonts w:ascii="Arial" w:eastAsia="Arial" w:hAnsi="Arial" w:cs="Arial"/>
          <w:bCs/>
          <w:sz w:val="20"/>
          <w:szCs w:val="20"/>
          <w:lang w:val="fi-FI"/>
        </w:rPr>
        <w:t>a</w:t>
      </w:r>
      <w:r w:rsidRPr="00A54017">
        <w:rPr>
          <w:rFonts w:ascii="Arial" w:eastAsia="Arial" w:hAnsi="Arial" w:cs="Arial"/>
          <w:bCs/>
          <w:sz w:val="20"/>
          <w:szCs w:val="20"/>
          <w:lang w:val="fi-FI"/>
        </w:rPr>
        <w:t xml:space="preserve"> 0 (epäsuorat hyödynsaaja</w:t>
      </w:r>
      <w:r w:rsidRPr="00686D54">
        <w:rPr>
          <w:rFonts w:ascii="Arial" w:eastAsia="Arial" w:hAnsi="Arial" w:cs="Arial"/>
          <w:bCs/>
          <w:sz w:val="20"/>
          <w:szCs w:val="20"/>
          <w:lang w:val="fi-FI"/>
        </w:rPr>
        <w:t xml:space="preserve">t) </w:t>
      </w:r>
      <w:r w:rsidR="00686D54" w:rsidRPr="00686D54">
        <w:rPr>
          <w:rFonts w:ascii="Arial" w:eastAsia="Arial" w:hAnsi="Arial" w:cs="Arial"/>
          <w:bCs/>
          <w:sz w:val="20"/>
          <w:szCs w:val="20"/>
          <w:lang w:val="fi-FI"/>
        </w:rPr>
        <w:t>ei ole</w:t>
      </w:r>
      <w:r w:rsidR="00686D54">
        <w:rPr>
          <w:rFonts w:ascii="Arial" w:eastAsia="Arial" w:hAnsi="Arial" w:cs="Arial"/>
          <w:bCs/>
          <w:sz w:val="20"/>
          <w:szCs w:val="20"/>
          <w:lang w:val="fi-FI"/>
        </w:rPr>
        <w:t xml:space="preserve"> kohdan 3.1 taulukossa, mutta voit lisätä</w:t>
      </w:r>
      <w:r w:rsidR="006C74AD">
        <w:rPr>
          <w:rFonts w:ascii="Arial" w:eastAsia="Arial" w:hAnsi="Arial" w:cs="Arial"/>
          <w:bCs/>
          <w:sz w:val="20"/>
          <w:szCs w:val="20"/>
          <w:lang w:val="fi-FI"/>
        </w:rPr>
        <w:t xml:space="preserve"> luvun kohtaan 3.2. </w:t>
      </w:r>
      <w:r w:rsidR="00A46C2D">
        <w:rPr>
          <w:rFonts w:ascii="Arial" w:eastAsia="Arial" w:hAnsi="Arial" w:cs="Arial"/>
          <w:bCs/>
          <w:sz w:val="20"/>
          <w:szCs w:val="20"/>
          <w:lang w:val="fi-FI"/>
        </w:rPr>
        <w:t xml:space="preserve">Kohdan 3.1. taulukossa on tarkoitus kertoa kohderyhmän tiedotetuista (tasot 1–2) </w:t>
      </w:r>
      <w:r w:rsidR="00873500">
        <w:rPr>
          <w:rFonts w:ascii="Arial" w:eastAsia="Arial" w:hAnsi="Arial" w:cs="Arial"/>
          <w:bCs/>
          <w:sz w:val="20"/>
          <w:szCs w:val="20"/>
          <w:lang w:val="fi-FI"/>
        </w:rPr>
        <w:t xml:space="preserve">ja sitoutetuista (tasot 3–6). </w:t>
      </w:r>
      <w:r w:rsidR="00841932">
        <w:rPr>
          <w:rFonts w:ascii="Arial" w:eastAsia="Arial" w:hAnsi="Arial" w:cs="Arial"/>
          <w:bCs/>
          <w:sz w:val="20"/>
          <w:szCs w:val="20"/>
          <w:lang w:val="fi-FI"/>
        </w:rPr>
        <w:t>Jos tarkkoja lukuja ei ole saatavilla, voi käyttää arvioita.</w:t>
      </w:r>
      <w:r w:rsidR="007A35AF" w:rsidRPr="00945FFE">
        <w:rPr>
          <w:rFonts w:ascii="Arial" w:eastAsia="Arial" w:hAnsi="Arial" w:cs="Arial"/>
          <w:sz w:val="20"/>
          <w:szCs w:val="20"/>
          <w:lang w:val="fi-FI"/>
        </w:rPr>
        <w:br/>
      </w:r>
      <w:r w:rsidR="007A35AF" w:rsidRPr="00945FFE">
        <w:rPr>
          <w:rFonts w:ascii="Arial" w:eastAsia="Arial" w:hAnsi="Arial" w:cs="Arial"/>
          <w:sz w:val="20"/>
          <w:szCs w:val="20"/>
          <w:lang w:val="fi-FI"/>
        </w:rPr>
        <w:br/>
      </w:r>
      <w:r w:rsidR="005336AD" w:rsidRPr="005336AD">
        <w:rPr>
          <w:rFonts w:ascii="Arial" w:eastAsia="Arial" w:hAnsi="Arial" w:cs="Arial"/>
          <w:sz w:val="20"/>
          <w:szCs w:val="20"/>
          <w:lang w:val="fi-FI"/>
        </w:rPr>
        <w:t>Tasojen arvioiminen taulukkoon ei välttämättä</w:t>
      </w:r>
      <w:r w:rsidR="00310A15">
        <w:rPr>
          <w:rFonts w:ascii="Arial" w:eastAsia="Arial" w:hAnsi="Arial" w:cs="Arial"/>
          <w:sz w:val="20"/>
          <w:szCs w:val="20"/>
          <w:lang w:val="fi-FI"/>
        </w:rPr>
        <w:t xml:space="preserve"> ole</w:t>
      </w:r>
      <w:r w:rsidR="005336AD" w:rsidRPr="005336AD">
        <w:rPr>
          <w:rFonts w:ascii="Arial" w:eastAsia="Arial" w:hAnsi="Arial" w:cs="Arial"/>
          <w:sz w:val="20"/>
          <w:szCs w:val="20"/>
          <w:lang w:val="fi-FI"/>
        </w:rPr>
        <w:t xml:space="preserve"> helppoa, mutta tee parhaasi. </w:t>
      </w:r>
    </w:p>
    <w:p w14:paraId="28E2D7E2" w14:textId="2180CFDF" w:rsidR="007A35AF" w:rsidRPr="00945FFE" w:rsidRDefault="007A35AF" w:rsidP="007A35AF">
      <w:pPr>
        <w:rPr>
          <w:rFonts w:ascii="Arial" w:eastAsia="Arial" w:hAnsi="Arial" w:cs="Arial"/>
          <w:sz w:val="20"/>
          <w:szCs w:val="20"/>
          <w:lang w:val="fi-FI"/>
        </w:rPr>
      </w:pPr>
    </w:p>
    <w:p w14:paraId="65B35E86" w14:textId="77777777" w:rsidR="007A35AF" w:rsidRPr="00945FFE" w:rsidRDefault="007A35AF" w:rsidP="007A35AF">
      <w:pPr>
        <w:rPr>
          <w:rFonts w:ascii="Arial" w:eastAsia="Arial" w:hAnsi="Arial" w:cs="Arial"/>
          <w:sz w:val="20"/>
          <w:szCs w:val="20"/>
          <w:lang w:val="fi-FI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5415"/>
        <w:gridCol w:w="3083"/>
      </w:tblGrid>
      <w:tr w:rsidR="00AA0A87" w14:paraId="72B32B08" w14:textId="77777777" w:rsidTr="00FE15A1">
        <w:trPr>
          <w:trHeight w:val="416"/>
        </w:trPr>
        <w:tc>
          <w:tcPr>
            <w:tcW w:w="1140" w:type="dxa"/>
            <w:shd w:val="clear" w:color="auto" w:fill="F79646"/>
          </w:tcPr>
          <w:p w14:paraId="33F46D59" w14:textId="7B4574AB" w:rsidR="00AA0A87" w:rsidRDefault="005336AD" w:rsidP="00FE15A1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Hyödynsaajat</w:t>
            </w:r>
            <w:proofErr w:type="spellEnd"/>
          </w:p>
        </w:tc>
        <w:tc>
          <w:tcPr>
            <w:tcW w:w="5415" w:type="dxa"/>
            <w:shd w:val="clear" w:color="auto" w:fill="F79646"/>
            <w:vAlign w:val="center"/>
          </w:tcPr>
          <w:p w14:paraId="4313B431" w14:textId="1CCFCE80" w:rsidR="00AA0A87" w:rsidRDefault="005336AD" w:rsidP="00FE15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Taso</w:t>
            </w:r>
            <w:proofErr w:type="spellEnd"/>
          </w:p>
        </w:tc>
        <w:tc>
          <w:tcPr>
            <w:tcW w:w="3083" w:type="dxa"/>
            <w:shd w:val="clear" w:color="auto" w:fill="F79646"/>
            <w:vAlign w:val="center"/>
          </w:tcPr>
          <w:p w14:paraId="65F492DE" w14:textId="41F904E0" w:rsidR="00AA0A87" w:rsidRDefault="005336AD" w:rsidP="00FE15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Seurantaväline</w:t>
            </w:r>
            <w:proofErr w:type="spellEnd"/>
            <w:r>
              <w:rPr>
                <w:b/>
              </w:rPr>
              <w:t xml:space="preserve"> </w:t>
            </w:r>
            <w:r w:rsidR="00AA0A87">
              <w:rPr>
                <w:b/>
              </w:rPr>
              <w:t>(</w:t>
            </w:r>
            <w:proofErr w:type="spellStart"/>
            <w:r w:rsidR="009E76C3">
              <w:rPr>
                <w:b/>
              </w:rPr>
              <w:t>ei</w:t>
            </w:r>
            <w:proofErr w:type="spellEnd"/>
            <w:r w:rsidR="009E76C3">
              <w:rPr>
                <w:b/>
              </w:rPr>
              <w:t xml:space="preserve"> </w:t>
            </w:r>
            <w:proofErr w:type="spellStart"/>
            <w:r w:rsidR="009E76C3">
              <w:rPr>
                <w:b/>
              </w:rPr>
              <w:t>tyhjentävä</w:t>
            </w:r>
            <w:proofErr w:type="spellEnd"/>
            <w:r w:rsidR="009E76C3">
              <w:rPr>
                <w:b/>
              </w:rPr>
              <w:t xml:space="preserve">) </w:t>
            </w:r>
          </w:p>
        </w:tc>
      </w:tr>
      <w:tr w:rsidR="00AA0A87" w:rsidRPr="00E17643" w14:paraId="78EC431B" w14:textId="77777777" w:rsidTr="00FE15A1">
        <w:trPr>
          <w:trHeight w:val="1134"/>
        </w:trPr>
        <w:tc>
          <w:tcPr>
            <w:tcW w:w="1140" w:type="dxa"/>
            <w:shd w:val="clear" w:color="auto" w:fill="F79646"/>
            <w:vAlign w:val="center"/>
          </w:tcPr>
          <w:p w14:paraId="5E86D0AF" w14:textId="7A207767" w:rsidR="00AA0A87" w:rsidRDefault="00CC2175" w:rsidP="00FE15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7500B04C" w14:textId="4F31DF9E" w:rsidR="00AA0A87" w:rsidRDefault="00CC2175" w:rsidP="00FE15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  <w:p w14:paraId="367854F0" w14:textId="44A032CA" w:rsidR="00AA0A87" w:rsidRDefault="00CC2175" w:rsidP="00FE15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Ä</w:t>
            </w:r>
          </w:p>
          <w:p w14:paraId="415F4272" w14:textId="53E2CEB3" w:rsidR="00AA0A87" w:rsidRDefault="00CC2175" w:rsidP="00FE15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  <w:p w14:paraId="7E84DF49" w14:textId="5D96ECD4" w:rsidR="00AA0A87" w:rsidRDefault="00CC2175" w:rsidP="00FE15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  <w:p w14:paraId="4A76E57C" w14:textId="1613AF6A" w:rsidR="00AA0A87" w:rsidRDefault="00CC2175" w:rsidP="00FE15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14:paraId="4E4EAA86" w14:textId="3DCCE231" w:rsidR="00AA0A87" w:rsidRDefault="00CC2175" w:rsidP="00FE15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 w14:paraId="3AF0C6C6" w14:textId="58531A6C" w:rsidR="00AA0A87" w:rsidRDefault="00CC2175" w:rsidP="00FE15A1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15" w:type="dxa"/>
            <w:shd w:val="clear" w:color="auto" w:fill="FDEADA"/>
            <w:vAlign w:val="center"/>
          </w:tcPr>
          <w:p w14:paraId="42066994" w14:textId="2D0C4B0B" w:rsidR="00AA0A87" w:rsidRPr="006A2CCC" w:rsidRDefault="00CC2175" w:rsidP="00FE15A1">
            <w:pPr>
              <w:rPr>
                <w:b/>
                <w:lang w:val="fi-FI"/>
              </w:rPr>
            </w:pPr>
            <w:r w:rsidRPr="006A2CCC">
              <w:rPr>
                <w:b/>
                <w:lang w:val="fi-FI"/>
              </w:rPr>
              <w:t>TASO</w:t>
            </w:r>
            <w:r w:rsidR="00AA0A87" w:rsidRPr="006A2CCC">
              <w:rPr>
                <w:b/>
                <w:lang w:val="fi-FI"/>
              </w:rPr>
              <w:t xml:space="preserve"> 0: </w:t>
            </w:r>
            <w:r w:rsidR="006A2CCC">
              <w:rPr>
                <w:b/>
                <w:lang w:val="fi-FI"/>
              </w:rPr>
              <w:t>VASTAANOTTAJA</w:t>
            </w:r>
            <w:r w:rsidR="00AA0A87" w:rsidRPr="006A2CCC">
              <w:rPr>
                <w:b/>
                <w:lang w:val="fi-FI"/>
              </w:rPr>
              <w:t xml:space="preserve"> (</w:t>
            </w:r>
            <w:r w:rsidR="002D5F56" w:rsidRPr="006A2CCC">
              <w:rPr>
                <w:b/>
                <w:lang w:val="fi-FI"/>
              </w:rPr>
              <w:t>PROJEKTIN ASIOISTA</w:t>
            </w:r>
            <w:r w:rsidR="006A2CCC" w:rsidRPr="006A2CCC">
              <w:rPr>
                <w:b/>
                <w:lang w:val="fi-FI"/>
              </w:rPr>
              <w:t xml:space="preserve"> TAI TEEMOISTA</w:t>
            </w:r>
            <w:r w:rsidR="00AA0A87" w:rsidRPr="006A2CCC">
              <w:rPr>
                <w:b/>
                <w:lang w:val="fi-FI"/>
              </w:rPr>
              <w:t>)</w:t>
            </w:r>
          </w:p>
          <w:p w14:paraId="0B0D2FD5" w14:textId="06A870F1" w:rsidR="00AA0A87" w:rsidRPr="00CE2D77" w:rsidRDefault="009E50CA" w:rsidP="00AA0A8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CE2D7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Yhteys projektiin </w:t>
            </w:r>
            <w:r w:rsidR="00996172" w:rsidRPr="00CE2D7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sattumalta, siihen törmääminen esim. </w:t>
            </w:r>
            <w:r w:rsidR="00CE2D7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m</w:t>
            </w:r>
            <w:r w:rsidR="00996172" w:rsidRPr="00CE2D7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ediassa, </w:t>
            </w:r>
            <w:r w:rsidR="00CE2D77" w:rsidRPr="00CE2D7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julkisessa tapahtumassa, </w:t>
            </w:r>
            <w:proofErr w:type="spellStart"/>
            <w:r w:rsidR="00CE2D77" w:rsidRPr="00CE2D7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promomateriaaleissa</w:t>
            </w:r>
            <w:proofErr w:type="spellEnd"/>
            <w:r w:rsidR="00CE2D77" w:rsidRPr="00CE2D7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tai ilmoituksessa</w:t>
            </w:r>
            <w:r w:rsidR="00AA0A87" w:rsidRPr="00CE2D7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3083" w:type="dxa"/>
            <w:shd w:val="clear" w:color="auto" w:fill="FDEADA"/>
            <w:vAlign w:val="center"/>
          </w:tcPr>
          <w:p w14:paraId="13F0A26C" w14:textId="0A152FF9" w:rsidR="00AA0A87" w:rsidRPr="000C744F" w:rsidRDefault="000C744F" w:rsidP="00AA0A8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0C744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Lehdistöseuranta</w:t>
            </w:r>
            <w:proofErr w:type="spellEnd"/>
          </w:p>
          <w:p w14:paraId="1193CAE0" w14:textId="07510013" w:rsidR="00AA0A87" w:rsidRDefault="00AF7FEA" w:rsidP="00AA0A8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Jaetut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materiaalit</w:t>
            </w:r>
            <w:proofErr w:type="spellEnd"/>
          </w:p>
          <w:p w14:paraId="6DDAAB58" w14:textId="5E80C1B8" w:rsidR="00AA0A87" w:rsidRPr="008C2A7D" w:rsidRDefault="00CA56FB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8C2A7D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Arvio osallistujamäärästä tapahtumassa</w:t>
            </w:r>
            <w:r w:rsidR="008C2A7D" w:rsidRPr="008C2A7D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, jossa projektin aktiviteetti toteute</w:t>
            </w:r>
            <w:r w:rsidR="00AF7FEA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ttiin</w:t>
            </w:r>
          </w:p>
        </w:tc>
      </w:tr>
      <w:tr w:rsidR="00AA0A87" w14:paraId="0BBA9E7E" w14:textId="77777777" w:rsidTr="00FE15A1">
        <w:trPr>
          <w:trHeight w:val="1293"/>
        </w:trPr>
        <w:tc>
          <w:tcPr>
            <w:tcW w:w="1140" w:type="dxa"/>
            <w:vMerge w:val="restart"/>
            <w:shd w:val="clear" w:color="auto" w:fill="F79646"/>
            <w:vAlign w:val="center"/>
          </w:tcPr>
          <w:p w14:paraId="1AD751A1" w14:textId="5C6664F4" w:rsidR="00AA0A87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14:paraId="516359D7" w14:textId="1490E921" w:rsidR="00AA0A87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  <w:p w14:paraId="6B7A6A77" w14:textId="0BE7D9D5" w:rsidR="00AA0A87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14:paraId="52533D82" w14:textId="046EB1BC" w:rsidR="00AA0A87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  <w:p w14:paraId="5E6B7BD1" w14:textId="77777777" w:rsidR="00AA0A87" w:rsidRDefault="00AA0A87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</w:p>
          <w:p w14:paraId="5C79E7BA" w14:textId="4DF56B1E" w:rsidR="00AA0A87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14:paraId="4BBBAC80" w14:textId="3DF6E22D" w:rsidR="00AA0A87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14:paraId="79D593D9" w14:textId="657915D4" w:rsidR="00AA0A87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14:paraId="1195D483" w14:textId="2C2D864E" w:rsidR="00AA0A87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14:paraId="69863699" w14:textId="5CE98ABC" w:rsidR="00CC2175" w:rsidRDefault="00CC2175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  <w:p w14:paraId="3C064FA0" w14:textId="77777777" w:rsidR="00AA0A87" w:rsidRDefault="00AA0A87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FBD5B5"/>
            <w:vAlign w:val="center"/>
          </w:tcPr>
          <w:p w14:paraId="59298324" w14:textId="1F5CD135" w:rsidR="00AA0A87" w:rsidRPr="002D5F56" w:rsidRDefault="00CC2175" w:rsidP="00FE15A1">
            <w:pPr>
              <w:rPr>
                <w:b/>
                <w:lang w:val="fi-FI"/>
              </w:rPr>
            </w:pPr>
            <w:r w:rsidRPr="002D5F56">
              <w:rPr>
                <w:b/>
                <w:lang w:val="fi-FI"/>
              </w:rPr>
              <w:t xml:space="preserve">TASO </w:t>
            </w:r>
            <w:r w:rsidR="00AA0A87" w:rsidRPr="002D5F56">
              <w:rPr>
                <w:b/>
                <w:lang w:val="fi-FI"/>
              </w:rPr>
              <w:t xml:space="preserve">1: </w:t>
            </w:r>
            <w:r w:rsidR="002D5F56" w:rsidRPr="002D5F56">
              <w:rPr>
                <w:b/>
                <w:lang w:val="fi-FI"/>
              </w:rPr>
              <w:t>KATSOJA TAI KUULIJA</w:t>
            </w:r>
            <w:r w:rsidR="00AA0A87" w:rsidRPr="002D5F56">
              <w:rPr>
                <w:b/>
                <w:lang w:val="fi-FI"/>
              </w:rPr>
              <w:t>/</w:t>
            </w:r>
            <w:r w:rsidR="002D5F56" w:rsidRPr="002D5F56">
              <w:rPr>
                <w:b/>
                <w:lang w:val="fi-FI"/>
              </w:rPr>
              <w:t>T</w:t>
            </w:r>
            <w:r w:rsidR="002D5F56">
              <w:rPr>
                <w:b/>
                <w:lang w:val="fi-FI"/>
              </w:rPr>
              <w:t>IETOINEN</w:t>
            </w:r>
          </w:p>
          <w:p w14:paraId="2898EA00" w14:textId="3BF1EB3C" w:rsidR="00AA0A87" w:rsidRPr="00791BBE" w:rsidRDefault="000C744F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791BB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On tietoinen projektista tai sen käsittelem</w:t>
            </w:r>
            <w:r w:rsidR="00791BBE" w:rsidRPr="00791BB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istä asioista </w:t>
            </w:r>
          </w:p>
          <w:p w14:paraId="0D55C763" w14:textId="4543AFC4" w:rsidR="00AA0A87" w:rsidRPr="00C86EE1" w:rsidRDefault="00576FB1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Projektin tai aiheiden kohtaaminen</w:t>
            </w:r>
            <w:r w:rsidR="000C4821" w:rsidRP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  <w:r w:rsid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epäsäännöllisesti</w:t>
            </w:r>
            <w:r w:rsidR="000C4821" w:rsidRP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, esim. </w:t>
            </w:r>
            <w:r w:rsidR="00461441" w:rsidRP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satunnainen verkkosivuilla, blogissa tai Facebook-sivulla </w:t>
            </w:r>
            <w:r w:rsid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vierailu</w:t>
            </w:r>
            <w:r w:rsidR="00461441" w:rsidRP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, </w:t>
            </w:r>
            <w:r w:rsidR="00096526" w:rsidRP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raportin lukaisu tai oppitunti/luento </w:t>
            </w:r>
            <w:r w:rsidR="00C86EE1" w:rsidRPr="00C86EE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oppilaitoksessa. </w:t>
            </w:r>
          </w:p>
        </w:tc>
        <w:tc>
          <w:tcPr>
            <w:tcW w:w="3083" w:type="dxa"/>
            <w:shd w:val="clear" w:color="auto" w:fill="FBD5B5"/>
            <w:vAlign w:val="center"/>
          </w:tcPr>
          <w:p w14:paraId="2ECEDC16" w14:textId="47A4E0D2" w:rsidR="00AA0A87" w:rsidRDefault="001C0DB1" w:rsidP="00AA0A8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Käy</w:t>
            </w:r>
            <w:r w:rsidR="00BB10E0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nnit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projektin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verkkosivuilla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AA0A8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50DDF788" w14:textId="6E15C1B3" w:rsidR="00AA0A87" w:rsidRPr="00BB10E0" w:rsidRDefault="00BB10E0" w:rsidP="00AA0A8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BB10E0">
              <w:rPr>
                <w:rFonts w:ascii="Cambria" w:eastAsia="Cambria" w:hAnsi="Cambria" w:cs="Cambria"/>
                <w:sz w:val="22"/>
                <w:szCs w:val="22"/>
                <w:lang w:val="fi-FI"/>
              </w:rPr>
              <w:t>Somen seurantatiedot (klikkaukset, katselut jne.</w:t>
            </w:r>
            <w:r w:rsidR="00AA0A87" w:rsidRPr="00BB10E0"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) </w:t>
            </w:r>
          </w:p>
          <w:p w14:paraId="6E6DF771" w14:textId="2D62BE02" w:rsidR="00AA0A87" w:rsidRDefault="00D916C8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Projektiin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liittyvien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dokumenttien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lataukset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="00AA0A8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AA0A87" w14:paraId="6AD2735E" w14:textId="77777777" w:rsidTr="00FE15A1">
        <w:tc>
          <w:tcPr>
            <w:tcW w:w="1140" w:type="dxa"/>
            <w:vMerge/>
            <w:shd w:val="clear" w:color="auto" w:fill="F79646"/>
            <w:vAlign w:val="center"/>
          </w:tcPr>
          <w:p w14:paraId="115F05BE" w14:textId="77777777" w:rsidR="00AA0A87" w:rsidRDefault="00AA0A87" w:rsidP="00FE1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FBD5B5"/>
            <w:vAlign w:val="center"/>
          </w:tcPr>
          <w:p w14:paraId="056C05D2" w14:textId="4E6F68A3" w:rsidR="00AA0A87" w:rsidRDefault="00CC2175" w:rsidP="00FE15A1">
            <w:pPr>
              <w:rPr>
                <w:b/>
              </w:rPr>
            </w:pPr>
            <w:r>
              <w:rPr>
                <w:b/>
              </w:rPr>
              <w:t xml:space="preserve">TASO </w:t>
            </w:r>
            <w:r w:rsidR="00AA0A87">
              <w:rPr>
                <w:b/>
              </w:rPr>
              <w:t xml:space="preserve">2: </w:t>
            </w:r>
            <w:r>
              <w:rPr>
                <w:b/>
              </w:rPr>
              <w:t>SEURAAJA</w:t>
            </w:r>
            <w:r w:rsidR="00AA0A87">
              <w:rPr>
                <w:b/>
              </w:rPr>
              <w:t>/</w:t>
            </w:r>
            <w:r>
              <w:rPr>
                <w:b/>
              </w:rPr>
              <w:t>KIINNOSTUNUT</w:t>
            </w:r>
          </w:p>
          <w:p w14:paraId="1C27FAD2" w14:textId="198C459E" w:rsidR="00AA0A87" w:rsidRPr="00945FFE" w:rsidRDefault="000B000F" w:rsidP="00AA0A87">
            <w:pPr>
              <w:numPr>
                <w:ilvl w:val="0"/>
                <w:numId w:val="20"/>
              </w:numPr>
              <w:rPr>
                <w:rFonts w:ascii="Cambria" w:eastAsia="Cambria" w:hAnsi="Cambria" w:cs="Cambria"/>
                <w:sz w:val="22"/>
                <w:szCs w:val="22"/>
                <w:lang w:val="fi-FI"/>
              </w:rPr>
            </w:pPr>
            <w:r w:rsidRPr="003A43CC">
              <w:rPr>
                <w:rFonts w:ascii="Cambria" w:eastAsia="Cambria" w:hAnsi="Cambria" w:cs="Cambria"/>
                <w:sz w:val="22"/>
                <w:szCs w:val="22"/>
                <w:lang w:val="fi-FI"/>
              </w:rPr>
              <w:t>Kiinnostunut projektista tai sen aiheista</w:t>
            </w:r>
            <w:r w:rsidR="004B7DB0" w:rsidRPr="003A43CC"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, seuraa </w:t>
            </w:r>
            <w:r w:rsidR="003A43CC" w:rsidRPr="003A43CC"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niitä ilman sen kummempaa sitoutumista. </w:t>
            </w:r>
          </w:p>
          <w:p w14:paraId="44CE003D" w14:textId="63676D86" w:rsidR="00AA0A87" w:rsidRPr="000159D4" w:rsidRDefault="004F2A5B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F14DF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Kontakti suoraan projektin viestinnästä tai sen </w:t>
            </w:r>
            <w:r w:rsidR="008239FF" w:rsidRPr="00F14DF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välittäjiltä (esim. </w:t>
            </w:r>
            <w:r w:rsidR="00F14DF0" w:rsidRPr="00F14DF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sähköpostilista, Twitter-seuraaja, Facebook-tykkäykset).</w:t>
            </w:r>
            <w:r w:rsidR="00F14DF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  <w:r w:rsidR="00F14DF0" w:rsidRPr="00F14DF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  <w:r w:rsidR="007113C7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Mahdollista </w:t>
            </w:r>
            <w:r w:rsidR="00BF630F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ilmaistapahtumassa käyntiä</w:t>
            </w:r>
            <w:r w:rsidR="00387337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(kuten näyttely, teatteriesitys,</w:t>
            </w:r>
            <w:r w:rsidR="000159D4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keskustelutilaisuus)</w:t>
            </w:r>
            <w:r w:rsidR="0068509A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tms.</w:t>
            </w:r>
            <w:r w:rsid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lukuun ottamatta</w:t>
            </w:r>
            <w:r w:rsidR="0068509A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  <w:r w:rsidR="000159D4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t</w:t>
            </w:r>
            <w:r w:rsidR="0068509A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ämä ei ehkä johda </w:t>
            </w:r>
            <w:r w:rsidR="0083312B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muihin</w:t>
            </w:r>
            <w:r w:rsidR="0068509A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  <w:r w:rsidR="00387337" w:rsidRPr="000159D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jatkotoimiin</w:t>
            </w:r>
            <w:r w:rsidR="0083312B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.</w:t>
            </w:r>
          </w:p>
        </w:tc>
        <w:tc>
          <w:tcPr>
            <w:tcW w:w="3083" w:type="dxa"/>
            <w:shd w:val="clear" w:color="auto" w:fill="FBD5B5"/>
            <w:vAlign w:val="center"/>
          </w:tcPr>
          <w:p w14:paraId="2DEBF59C" w14:textId="790A0A9F" w:rsidR="00AA0A87" w:rsidRPr="00D916C8" w:rsidRDefault="00D916C8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D916C8"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Arvio tapahtumien </w:t>
            </w:r>
            <w:proofErr w:type="gramStart"/>
            <w:r w:rsidRPr="00D916C8"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osallistujamääristä </w:t>
            </w:r>
            <w:r w:rsidR="00AA0A87" w:rsidRPr="00D916C8"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 (</w:t>
            </w:r>
            <w:proofErr w:type="gramEnd"/>
            <w:r w:rsidR="00AA0A87" w:rsidRPr="00D916C8">
              <w:rPr>
                <w:rFonts w:ascii="Cambria" w:eastAsia="Cambria" w:hAnsi="Cambria" w:cs="Cambria"/>
                <w:sz w:val="22"/>
                <w:szCs w:val="22"/>
                <w:lang w:val="fi-FI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sim. </w:t>
            </w:r>
            <w:r w:rsidR="00526F9B">
              <w:rPr>
                <w:rFonts w:ascii="Cambria" w:eastAsia="Cambria" w:hAnsi="Cambria" w:cs="Cambria"/>
                <w:sz w:val="22"/>
                <w:szCs w:val="22"/>
                <w:lang w:val="fi-FI"/>
              </w:rPr>
              <w:t>katukampanjat</w:t>
            </w:r>
            <w:r w:rsidR="00AA0A87" w:rsidRPr="00D916C8"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) </w:t>
            </w:r>
          </w:p>
          <w:p w14:paraId="503A2628" w14:textId="431100BB" w:rsidR="00AA0A87" w:rsidRDefault="00526F9B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Reaktiot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somessa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tykkäykset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) </w:t>
            </w:r>
          </w:p>
          <w:p w14:paraId="61D6A71E" w14:textId="606ADDB4" w:rsidR="00AA0A87" w:rsidRPr="00552F83" w:rsidRDefault="00552F83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552F83">
              <w:rPr>
                <w:rFonts w:ascii="Cambria" w:eastAsia="Cambria" w:hAnsi="Cambria" w:cs="Cambria"/>
                <w:sz w:val="22"/>
                <w:szCs w:val="22"/>
                <w:lang w:val="fi-FI"/>
              </w:rPr>
              <w:t>Tiedot some-postausten määrästä projektiin liittyen</w:t>
            </w:r>
            <w:r w:rsidR="00AA0A87" w:rsidRPr="00552F83">
              <w:rPr>
                <w:rFonts w:ascii="Cambria" w:eastAsia="Cambria" w:hAnsi="Cambria" w:cs="Cambria"/>
                <w:sz w:val="22"/>
                <w:szCs w:val="22"/>
                <w:lang w:val="fi-FI"/>
              </w:rPr>
              <w:t xml:space="preserve"> </w:t>
            </w:r>
          </w:p>
          <w:p w14:paraId="02D61AE5" w14:textId="7642D313" w:rsidR="00AA0A87" w:rsidRDefault="006022CF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Tapahtumien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osallistujaluettelot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AA0A87" w:rsidRPr="00E17643" w14:paraId="67AD9E5F" w14:textId="77777777" w:rsidTr="00FE15A1">
        <w:trPr>
          <w:trHeight w:val="1134"/>
        </w:trPr>
        <w:tc>
          <w:tcPr>
            <w:tcW w:w="1140" w:type="dxa"/>
            <w:vMerge w:val="restart"/>
            <w:shd w:val="clear" w:color="auto" w:fill="F79646"/>
            <w:vAlign w:val="center"/>
          </w:tcPr>
          <w:p w14:paraId="26A0D57D" w14:textId="6583E838" w:rsidR="00AA0A87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</w:p>
          <w:p w14:paraId="032ADC07" w14:textId="4B1185A1" w:rsidR="00AA0A87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  <w:p w14:paraId="1E47B430" w14:textId="107F7CB7" w:rsidR="00AA0A87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14:paraId="3FD85F65" w14:textId="05AC948A" w:rsidR="00AA0A87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O</w:t>
            </w:r>
          </w:p>
          <w:p w14:paraId="6AD07AE2" w14:textId="34F2DD65" w:rsidR="00AA0A87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  <w:p w14:paraId="5B071E18" w14:textId="5ED140F9" w:rsidR="00AA0A87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14:paraId="3B1A716F" w14:textId="4DFEFB96" w:rsidR="00AA0A87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  <w:p w14:paraId="4A0679AA" w14:textId="57D70FB7" w:rsidR="00CC2175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14:paraId="7082CA1A" w14:textId="0B143FEB" w:rsidR="00CC2175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</w:t>
            </w:r>
          </w:p>
          <w:p w14:paraId="22E4D75D" w14:textId="4026DF14" w:rsidR="00CC2175" w:rsidRDefault="00CC2175" w:rsidP="00F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hanging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</w:t>
            </w:r>
          </w:p>
          <w:p w14:paraId="007E8CB0" w14:textId="77777777" w:rsidR="00AA0A87" w:rsidRDefault="00AA0A87" w:rsidP="00FE15A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415" w:type="dxa"/>
            <w:shd w:val="clear" w:color="auto" w:fill="FAC090"/>
            <w:vAlign w:val="center"/>
          </w:tcPr>
          <w:p w14:paraId="11E7FBDB" w14:textId="30F5F011" w:rsidR="00AA0A87" w:rsidRDefault="00CC2175" w:rsidP="00FE15A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TASO </w:t>
            </w:r>
            <w:r w:rsidR="00AA0A87">
              <w:rPr>
                <w:b/>
              </w:rPr>
              <w:t xml:space="preserve">3: </w:t>
            </w:r>
            <w:r>
              <w:rPr>
                <w:b/>
              </w:rPr>
              <w:t>TUKIJA</w:t>
            </w:r>
          </w:p>
          <w:p w14:paraId="0BB5B1B7" w14:textId="059BD0FF" w:rsidR="00AA0A87" w:rsidRPr="00945FFE" w:rsidRDefault="00257BE5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257BE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Ilmaisee tukeaan projektille tai joillekin sen osille. </w:t>
            </w:r>
          </w:p>
          <w:p w14:paraId="546F7E73" w14:textId="27A1932D" w:rsidR="00AA0A87" w:rsidRPr="007B6B30" w:rsidRDefault="005861B7" w:rsidP="007B6B3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lastRenderedPageBreak/>
              <w:t>Projektilta tulleen kontaktin tai kutsun myötä l</w:t>
            </w:r>
            <w:r w:rsidR="00CF3578" w:rsidRPr="005861B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upautuu tekemään </w:t>
            </w:r>
            <w:r w:rsidR="00FC2D70" w:rsidRPr="005861B7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yksinkertaisen teon</w:t>
            </w:r>
            <w:r w:rsidR="00C31493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esim. </w:t>
            </w:r>
            <w:r w:rsidR="001A4F2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C31493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allekirjoittaa vetoomuksen, </w:t>
            </w:r>
            <w:r w:rsidR="001A4F2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C31493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jakaa </w:t>
            </w:r>
            <w:r w:rsidR="003E49CD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viestin tai linkin projektista, </w:t>
            </w:r>
            <w:r w:rsidR="001A4F2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511EC9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osallistuu maksulliseen tapahtumaan, </w:t>
            </w:r>
            <w:r w:rsidR="001A4F2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511EC9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osallistuu keskustelutilaisuuteen, </w:t>
            </w:r>
            <w:r w:rsidR="001A4F2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B60A5D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osallistuu yksittäiseen työpajaan, seminaariin tai konferenssin sessioon, </w:t>
            </w:r>
            <w:r w:rsidR="001A4F2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B60A5D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muuttaa ostokäyttäytymistään</w:t>
            </w:r>
            <w:r w:rsidR="00E70C3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yhden tai samankaltaisten tuotteiden osalta, </w:t>
            </w:r>
            <w:r w:rsidR="00BA1F1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E70C3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osallistuu </w:t>
            </w:r>
            <w:r w:rsidR="00BA1F1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avoimeen</w:t>
            </w:r>
            <w:r w:rsidR="00E70C3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  <w:r w:rsidR="007B6B30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koululla järjestettävään tilaisuuteen (esim. työpajaan) </w:t>
            </w:r>
          </w:p>
        </w:tc>
        <w:tc>
          <w:tcPr>
            <w:tcW w:w="3083" w:type="dxa"/>
            <w:shd w:val="clear" w:color="auto" w:fill="FAC090"/>
            <w:vAlign w:val="center"/>
          </w:tcPr>
          <w:p w14:paraId="5452F67A" w14:textId="7F408715" w:rsidR="00AA0A87" w:rsidRDefault="006022CF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lastRenderedPageBreak/>
              <w:t>Reaktiot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somessa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jaot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kommentit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) </w:t>
            </w:r>
          </w:p>
          <w:p w14:paraId="0DC68FAC" w14:textId="725668B7" w:rsidR="00AA0A87" w:rsidRDefault="006022CF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Osallistujalistat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työpajoista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koulutuksista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15827BCD" w14:textId="5398128B" w:rsidR="00AA0A87" w:rsidRDefault="00987E2A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Vetoomusten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allekirjoittajamäärät</w:t>
            </w:r>
            <w:proofErr w:type="spellEnd"/>
          </w:p>
          <w:p w14:paraId="49D4116F" w14:textId="7A92C28C" w:rsidR="00AA0A87" w:rsidRPr="00DC2289" w:rsidRDefault="00987E2A" w:rsidP="00AA0A8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DC2289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Pyynnöt </w:t>
            </w:r>
            <w:proofErr w:type="gramStart"/>
            <w:r w:rsidRPr="00DC2289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käyttää</w:t>
            </w:r>
            <w:proofErr w:type="gramEnd"/>
            <w:r w:rsidRPr="00DC2289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projektia gradu- tai lopputyömateriaalina </w:t>
            </w:r>
            <w:r w:rsidR="00AA0A87" w:rsidRPr="00DC2289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</w:p>
        </w:tc>
      </w:tr>
      <w:tr w:rsidR="00AA0A87" w14:paraId="5A5654F3" w14:textId="77777777" w:rsidTr="00FE15A1">
        <w:tc>
          <w:tcPr>
            <w:tcW w:w="1140" w:type="dxa"/>
            <w:vMerge/>
            <w:shd w:val="clear" w:color="auto" w:fill="F79646"/>
            <w:vAlign w:val="center"/>
          </w:tcPr>
          <w:p w14:paraId="0AA1948E" w14:textId="77777777" w:rsidR="00AA0A87" w:rsidRPr="00DC2289" w:rsidRDefault="00AA0A87" w:rsidP="00FE1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</w:p>
        </w:tc>
        <w:tc>
          <w:tcPr>
            <w:tcW w:w="5415" w:type="dxa"/>
            <w:shd w:val="clear" w:color="auto" w:fill="FAC090"/>
            <w:vAlign w:val="center"/>
          </w:tcPr>
          <w:p w14:paraId="73CCD098" w14:textId="0ACA5925" w:rsidR="00AA0A87" w:rsidRDefault="00CC2175" w:rsidP="00FE15A1">
            <w:pPr>
              <w:rPr>
                <w:b/>
              </w:rPr>
            </w:pPr>
            <w:r>
              <w:rPr>
                <w:b/>
              </w:rPr>
              <w:t xml:space="preserve">TASO </w:t>
            </w:r>
            <w:r w:rsidR="00AA0A87">
              <w:rPr>
                <w:b/>
              </w:rPr>
              <w:t>4: A</w:t>
            </w:r>
            <w:r>
              <w:rPr>
                <w:b/>
              </w:rPr>
              <w:t>KTIVISTI</w:t>
            </w:r>
          </w:p>
          <w:p w14:paraId="17A0E6DB" w14:textId="77777777" w:rsidR="007C57C4" w:rsidRDefault="007C57C4" w:rsidP="007C57C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Sitoutuu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projektiin</w:t>
            </w:r>
            <w:proofErr w:type="spellEnd"/>
          </w:p>
          <w:p w14:paraId="13F22ADB" w14:textId="0F122EA1" w:rsidR="00AA0A87" w:rsidRPr="00945FFE" w:rsidRDefault="007C57C4" w:rsidP="007C57C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Osallistuu esim. </w:t>
            </w:r>
            <w:r w:rsidR="00DE5DF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DC4454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sarjaan työpajoja, seminaareja tai konferenssiin, </w:t>
            </w:r>
            <w:r w:rsidR="00DE5DF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DC4454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avustaa projektin </w:t>
            </w:r>
            <w:proofErr w:type="gramStart"/>
            <w:r w:rsidR="00DC4454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tapahtumassa,</w:t>
            </w:r>
            <w:r w:rsidR="00DE5DF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proofErr w:type="gramEnd"/>
            <w:r w:rsidR="00DC4454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  <w:r w:rsidR="00604290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osallistuu kuulemistilaisuuteen, </w:t>
            </w:r>
            <w:r w:rsidR="00DE5DF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604290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kokeilee </w:t>
            </w:r>
            <w:r w:rsidR="00A7007F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projektissa tuotettuja ideoita tai työkaluja, </w:t>
            </w:r>
            <w:r w:rsidR="00DE5DF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A7007F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tekee julkisen </w:t>
            </w:r>
            <w:r w:rsidR="00570DAF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tuen osoituksen (esim. kirjoittaa kirjeen), </w:t>
            </w:r>
            <w:r w:rsidR="00DE5DF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570DAF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muuttaa ostokäyttäytymistään </w:t>
            </w:r>
            <w:r w:rsidR="00AB7F40" w:rsidRPr="00945FFE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laajan tuoteryhmän osalta </w:t>
            </w:r>
          </w:p>
        </w:tc>
        <w:tc>
          <w:tcPr>
            <w:tcW w:w="3083" w:type="dxa"/>
            <w:shd w:val="clear" w:color="auto" w:fill="FAC090"/>
            <w:vAlign w:val="center"/>
          </w:tcPr>
          <w:p w14:paraId="4C62C65C" w14:textId="5E025712" w:rsidR="00AA0A87" w:rsidRPr="00F72694" w:rsidRDefault="00F72694" w:rsidP="00AA0A8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F7269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Halukkuus tulla vapaaehtoiseksi projektiin tai järjestöön </w:t>
            </w:r>
            <w:r w:rsidR="00AA0A87" w:rsidRPr="00F72694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</w:p>
          <w:p w14:paraId="0460971C" w14:textId="460BC1FF" w:rsidR="00AA0A87" w:rsidRDefault="00DC2289" w:rsidP="00AA0A8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Haastattelut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fokusryhmät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0891BEEE" w14:textId="4124647C" w:rsidR="00AA0A87" w:rsidRDefault="00DC2289" w:rsidP="00AA0A8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Merkittävin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muutos</w:t>
            </w:r>
            <w:proofErr w:type="spellEnd"/>
          </w:p>
        </w:tc>
      </w:tr>
      <w:tr w:rsidR="00AA0A87" w14:paraId="451B6A94" w14:textId="77777777" w:rsidTr="00FE15A1">
        <w:tc>
          <w:tcPr>
            <w:tcW w:w="1140" w:type="dxa"/>
            <w:vMerge/>
            <w:shd w:val="clear" w:color="auto" w:fill="F79646"/>
            <w:vAlign w:val="center"/>
          </w:tcPr>
          <w:p w14:paraId="3D05D9BA" w14:textId="77777777" w:rsidR="00AA0A87" w:rsidRDefault="00AA0A87" w:rsidP="00FE1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FAC090"/>
            <w:vAlign w:val="center"/>
          </w:tcPr>
          <w:p w14:paraId="247E7A2E" w14:textId="764AEAE3" w:rsidR="00AA0A87" w:rsidRDefault="00CC2175" w:rsidP="00FE15A1">
            <w:pPr>
              <w:rPr>
                <w:b/>
              </w:rPr>
            </w:pPr>
            <w:r>
              <w:rPr>
                <w:b/>
              </w:rPr>
              <w:t xml:space="preserve">TASO </w:t>
            </w:r>
            <w:r w:rsidR="00AA0A87">
              <w:rPr>
                <w:b/>
              </w:rPr>
              <w:t xml:space="preserve">5: </w:t>
            </w:r>
            <w:r w:rsidR="007D6D3D">
              <w:rPr>
                <w:b/>
              </w:rPr>
              <w:t>LEVITTÄJÄ</w:t>
            </w:r>
          </w:p>
          <w:p w14:paraId="232206BD" w14:textId="4E23F174" w:rsidR="00AA0A87" w:rsidRPr="00051962" w:rsidRDefault="00EC7C4E" w:rsidP="00AA0A8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On s</w:t>
            </w:r>
            <w:r w:rsidR="00051962" w:rsidRPr="0005196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itoutunut projektiin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ja mainostaa </w:t>
            </w:r>
            <w:r w:rsidR="00051962" w:rsidRPr="00051962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sitä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muille</w:t>
            </w:r>
          </w:p>
          <w:p w14:paraId="6B6933D5" w14:textId="1C3AD742" w:rsidR="00AA0A87" w:rsidRPr="008076A3" w:rsidRDefault="00EC7C4E" w:rsidP="00AA0A8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Edistää systemaattisesti projektin esiin nostamia kysymyksiä </w:t>
            </w:r>
            <w:r w:rsidR="0002043F" w:rsidRP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oma</w:t>
            </w:r>
            <w:r w:rsidR="0076691D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s</w:t>
            </w:r>
            <w:r w:rsidR="0002043F" w:rsidRP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sa sosiaalisessa verkostossaan esim. </w:t>
            </w:r>
            <w:r w:rsidR="0076691D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CA6AA2" w:rsidRP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mainostaa </w:t>
            </w:r>
            <w:r w:rsidR="00724F76" w:rsidRP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ja tukee projektin</w:t>
            </w:r>
            <w:r w:rsidR="006A7456" w:rsidRP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tavoitteita ja ideoita ystäville, tutuille ja </w:t>
            </w:r>
            <w:r w:rsidR="00884895" w:rsidRP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paikalliselle yhteisölle tai työkavereille, </w:t>
            </w:r>
            <w:r w:rsidR="0076691D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*</w:t>
            </w:r>
            <w:r w:rsidR="00884895" w:rsidRP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osalli</w:t>
            </w:r>
            <w:r w:rsidR="0088489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stuu opintomatkaan </w:t>
            </w:r>
            <w:r w:rsidR="008076A3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ja jakaa kokemuksiaan </w:t>
            </w:r>
          </w:p>
        </w:tc>
        <w:tc>
          <w:tcPr>
            <w:tcW w:w="3083" w:type="dxa"/>
            <w:shd w:val="clear" w:color="auto" w:fill="FAC090"/>
            <w:vAlign w:val="center"/>
          </w:tcPr>
          <w:p w14:paraId="3DF674E8" w14:textId="37737E69" w:rsidR="00AA0A87" w:rsidRPr="00F72694" w:rsidRDefault="00F72694" w:rsidP="00F726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Haastattelut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fokusryhmät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77CA3441" w14:textId="77777777" w:rsidR="00F72694" w:rsidRDefault="00F72694" w:rsidP="00F726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Merkittävin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muutos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2FA41737" w14:textId="205E2798" w:rsidR="00AA0A87" w:rsidRDefault="00AA0A87" w:rsidP="00F726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Outcome harvesting</w:t>
            </w:r>
            <w:r w:rsidR="00F7269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7269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muutosharavointi</w:t>
            </w:r>
            <w:proofErr w:type="spellEnd"/>
            <w:r w:rsidR="00F7269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</w:tr>
      <w:tr w:rsidR="00AA0A87" w14:paraId="1EC638EC" w14:textId="77777777" w:rsidTr="00FE15A1">
        <w:tc>
          <w:tcPr>
            <w:tcW w:w="1140" w:type="dxa"/>
            <w:vMerge/>
            <w:shd w:val="clear" w:color="auto" w:fill="F79646"/>
            <w:vAlign w:val="center"/>
          </w:tcPr>
          <w:p w14:paraId="47D48230" w14:textId="77777777" w:rsidR="00AA0A87" w:rsidRDefault="00AA0A87" w:rsidP="00FE1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5415" w:type="dxa"/>
            <w:shd w:val="clear" w:color="auto" w:fill="FAC090"/>
            <w:vAlign w:val="center"/>
          </w:tcPr>
          <w:p w14:paraId="3E933DC9" w14:textId="234BE088" w:rsidR="00AA0A87" w:rsidRDefault="00CC2175" w:rsidP="00FE15A1">
            <w:pPr>
              <w:rPr>
                <w:b/>
              </w:rPr>
            </w:pPr>
            <w:r>
              <w:rPr>
                <w:b/>
              </w:rPr>
              <w:t xml:space="preserve">TASO </w:t>
            </w:r>
            <w:r w:rsidR="00AA0A87">
              <w:rPr>
                <w:b/>
              </w:rPr>
              <w:t>6: INNOVA</w:t>
            </w:r>
            <w:r>
              <w:rPr>
                <w:b/>
              </w:rPr>
              <w:t>ATTORI</w:t>
            </w:r>
          </w:p>
          <w:p w14:paraId="31B61366" w14:textId="1D3993B7" w:rsidR="00AA0A87" w:rsidRPr="00945FFE" w:rsidRDefault="008076A3" w:rsidP="00AA0A8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EB17D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On sitoutunut projektiin ja sen aiheisiin </w:t>
            </w:r>
            <w:r w:rsidR="00EB17D5" w:rsidRPr="00EB17D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ja kehittää ja toimeenpanee sen (uusia) ideoita </w:t>
            </w:r>
            <w:r w:rsidR="00B06E7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tavoitteiden</w:t>
            </w:r>
            <w:r w:rsidR="00EB17D5" w:rsidRPr="00EB17D5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edistämiseksi. </w:t>
            </w:r>
          </w:p>
          <w:p w14:paraId="3112FF8E" w14:textId="7133F3DC" w:rsidR="00AA0A87" w:rsidRPr="00946466" w:rsidRDefault="003B13F7" w:rsidP="00AA0A8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Toimii </w:t>
            </w:r>
            <w:r w:rsidR="000249FD"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yhdessä </w:t>
            </w:r>
            <w:r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muiden kanssa ja sitouttaa muita kehittämään </w:t>
            </w:r>
            <w:r w:rsidR="00AF70C3"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ja toteuttamaan uusia toimintamuotoja (esim. esittelee koko </w:t>
            </w:r>
            <w:r w:rsidR="009509D1"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oppilaitoksen</w:t>
            </w:r>
            <w:r w:rsidR="00AF70C3"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katta</w:t>
            </w:r>
            <w:r w:rsidR="009509D1"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via toimintatapoja, ideoi luovia aktiviteetteja tai mediatempauksia</w:t>
            </w:r>
            <w:r w:rsidR="00E330E4"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, aloittaa vaikuttamistapahtumia</w:t>
            </w:r>
            <w:r w:rsidR="00946466" w:rsidRP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päättäjien kanssa</w:t>
            </w:r>
            <w:r w:rsidR="00946466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, kehittää uusia </w:t>
            </w:r>
            <w:r w:rsidR="00652D23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tekstimuotoiluja </w:t>
            </w:r>
            <w:r w:rsidR="001C0DB1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päätösasiakirjoihin jne.</w:t>
            </w:r>
          </w:p>
        </w:tc>
        <w:tc>
          <w:tcPr>
            <w:tcW w:w="3083" w:type="dxa"/>
            <w:shd w:val="clear" w:color="auto" w:fill="FAC090"/>
            <w:vAlign w:val="center"/>
          </w:tcPr>
          <w:p w14:paraId="40E2B9B6" w14:textId="12A900A3" w:rsidR="00AA0A87" w:rsidRPr="00E03319" w:rsidRDefault="00E03319" w:rsidP="005B33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</w:pPr>
            <w:r w:rsidRPr="00E03319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>Lista tapahtumista/aloitteista, jotka hyödynsaajat ovat itse jär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jestäneet </w:t>
            </w:r>
            <w:r w:rsidR="00AA0A87" w:rsidRPr="00E03319">
              <w:rPr>
                <w:rFonts w:ascii="Cambria" w:eastAsia="Cambria" w:hAnsi="Cambria" w:cs="Cambria"/>
                <w:color w:val="000000"/>
                <w:sz w:val="22"/>
                <w:szCs w:val="22"/>
                <w:lang w:val="fi-FI"/>
              </w:rPr>
              <w:t xml:space="preserve"> </w:t>
            </w:r>
          </w:p>
          <w:p w14:paraId="0B75D8B7" w14:textId="77777777" w:rsidR="005B33B2" w:rsidRPr="00F72694" w:rsidRDefault="005B33B2" w:rsidP="005B33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Haastattelut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fokusryhmät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4307A106" w14:textId="77777777" w:rsidR="005B33B2" w:rsidRDefault="005B33B2" w:rsidP="005B33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Merkittävin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muutos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6E466CBB" w14:textId="16B93408" w:rsidR="00AA0A87" w:rsidRDefault="005B33B2" w:rsidP="005B33B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Outcome harvesting (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muutosharavointi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)</w:t>
            </w:r>
          </w:p>
        </w:tc>
      </w:tr>
    </w:tbl>
    <w:p w14:paraId="7FE2739B" w14:textId="77777777" w:rsidR="009B3806" w:rsidRPr="007A35AF" w:rsidRDefault="009B3806" w:rsidP="3F45C77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</w:rPr>
      </w:pPr>
    </w:p>
    <w:sectPr w:rsidR="009B3806" w:rsidRPr="007A35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CB55" w14:textId="77777777" w:rsidR="00557B05" w:rsidRDefault="00557B05">
      <w:r>
        <w:separator/>
      </w:r>
    </w:p>
  </w:endnote>
  <w:endnote w:type="continuationSeparator" w:id="0">
    <w:p w14:paraId="2145A1E6" w14:textId="77777777" w:rsidR="00557B05" w:rsidRDefault="0055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C813" w14:textId="77777777" w:rsidR="00284699" w:rsidRDefault="00284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205C" w14:textId="77777777" w:rsidR="009B3806" w:rsidRDefault="005155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C5030C2" w14:textId="77777777" w:rsidR="009B3806" w:rsidRDefault="009B38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C1A9E" w14:textId="77777777" w:rsidR="00284699" w:rsidRDefault="0028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999D" w14:textId="77777777" w:rsidR="00557B05" w:rsidRDefault="00557B05">
      <w:r>
        <w:separator/>
      </w:r>
    </w:p>
  </w:footnote>
  <w:footnote w:type="continuationSeparator" w:id="0">
    <w:p w14:paraId="4A108B5D" w14:textId="77777777" w:rsidR="00557B05" w:rsidRDefault="0055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6974" w14:textId="77777777" w:rsidR="00284699" w:rsidRDefault="00284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0232D" w14:textId="77777777" w:rsidR="009B3806" w:rsidRDefault="005155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DE281FA" wp14:editId="65A120FF">
          <wp:extent cx="1344965" cy="56137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965" cy="561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422F1E" w14:textId="77777777" w:rsidR="009B3806" w:rsidRDefault="005155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20F6" w14:textId="77777777" w:rsidR="00284699" w:rsidRDefault="00284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4E8"/>
    <w:multiLevelType w:val="multilevel"/>
    <w:tmpl w:val="7EF05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772EE2"/>
    <w:multiLevelType w:val="multilevel"/>
    <w:tmpl w:val="8812C4FA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  <w:sz w:val="20"/>
      </w:rPr>
    </w:lvl>
  </w:abstractNum>
  <w:abstractNum w:abstractNumId="2" w15:restartNumberingAfterBreak="0">
    <w:nsid w:val="0EE469A2"/>
    <w:multiLevelType w:val="multilevel"/>
    <w:tmpl w:val="50229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05ED4"/>
    <w:multiLevelType w:val="multilevel"/>
    <w:tmpl w:val="8812C4FA"/>
    <w:lvl w:ilvl="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</w:rPr>
    </w:lvl>
  </w:abstractNum>
  <w:abstractNum w:abstractNumId="4" w15:restartNumberingAfterBreak="0">
    <w:nsid w:val="1FAA7E59"/>
    <w:multiLevelType w:val="multilevel"/>
    <w:tmpl w:val="E3303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BF333D8"/>
    <w:multiLevelType w:val="multilevel"/>
    <w:tmpl w:val="53068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395547"/>
    <w:multiLevelType w:val="multilevel"/>
    <w:tmpl w:val="9B966A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1C3B15"/>
    <w:multiLevelType w:val="hybridMultilevel"/>
    <w:tmpl w:val="C556EC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12A06"/>
    <w:multiLevelType w:val="multilevel"/>
    <w:tmpl w:val="31A84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41872016"/>
    <w:multiLevelType w:val="hybridMultilevel"/>
    <w:tmpl w:val="53F0ACB2"/>
    <w:lvl w:ilvl="0" w:tplc="984C116E">
      <w:start w:val="1"/>
      <w:numFmt w:val="decimal"/>
      <w:lvlText w:val="%1."/>
      <w:lvlJc w:val="left"/>
      <w:pPr>
        <w:ind w:left="720" w:hanging="360"/>
      </w:pPr>
    </w:lvl>
    <w:lvl w:ilvl="1" w:tplc="27F0757E">
      <w:start w:val="1"/>
      <w:numFmt w:val="lowerLetter"/>
      <w:lvlText w:val="%2."/>
      <w:lvlJc w:val="left"/>
      <w:pPr>
        <w:ind w:left="1440" w:hanging="360"/>
      </w:pPr>
    </w:lvl>
    <w:lvl w:ilvl="2" w:tplc="C88E7D80">
      <w:start w:val="1"/>
      <w:numFmt w:val="lowerRoman"/>
      <w:lvlText w:val="%3."/>
      <w:lvlJc w:val="right"/>
      <w:pPr>
        <w:ind w:left="2160" w:hanging="180"/>
      </w:pPr>
    </w:lvl>
    <w:lvl w:ilvl="3" w:tplc="3814E5FC">
      <w:start w:val="1"/>
      <w:numFmt w:val="decimal"/>
      <w:lvlText w:val="%4."/>
      <w:lvlJc w:val="left"/>
      <w:pPr>
        <w:ind w:left="2880" w:hanging="360"/>
      </w:pPr>
    </w:lvl>
    <w:lvl w:ilvl="4" w:tplc="8CC622F4">
      <w:start w:val="1"/>
      <w:numFmt w:val="lowerLetter"/>
      <w:lvlText w:val="%5."/>
      <w:lvlJc w:val="left"/>
      <w:pPr>
        <w:ind w:left="3600" w:hanging="360"/>
      </w:pPr>
    </w:lvl>
    <w:lvl w:ilvl="5" w:tplc="614E838E">
      <w:start w:val="1"/>
      <w:numFmt w:val="lowerRoman"/>
      <w:lvlText w:val="%6."/>
      <w:lvlJc w:val="right"/>
      <w:pPr>
        <w:ind w:left="4320" w:hanging="180"/>
      </w:pPr>
    </w:lvl>
    <w:lvl w:ilvl="6" w:tplc="5D96DD84">
      <w:start w:val="1"/>
      <w:numFmt w:val="decimal"/>
      <w:lvlText w:val="%7."/>
      <w:lvlJc w:val="left"/>
      <w:pPr>
        <w:ind w:left="5040" w:hanging="360"/>
      </w:pPr>
    </w:lvl>
    <w:lvl w:ilvl="7" w:tplc="920EC814">
      <w:start w:val="1"/>
      <w:numFmt w:val="lowerLetter"/>
      <w:lvlText w:val="%8."/>
      <w:lvlJc w:val="left"/>
      <w:pPr>
        <w:ind w:left="5760" w:hanging="360"/>
      </w:pPr>
    </w:lvl>
    <w:lvl w:ilvl="8" w:tplc="389284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35F1D"/>
    <w:multiLevelType w:val="multilevel"/>
    <w:tmpl w:val="5A524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7C75238"/>
    <w:multiLevelType w:val="multilevel"/>
    <w:tmpl w:val="9B966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C8090D"/>
    <w:multiLevelType w:val="multilevel"/>
    <w:tmpl w:val="B4FCC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02E427C"/>
    <w:multiLevelType w:val="multilevel"/>
    <w:tmpl w:val="AA1C8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4B7FF4"/>
    <w:multiLevelType w:val="multilevel"/>
    <w:tmpl w:val="31A84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565A0776"/>
    <w:multiLevelType w:val="hybridMultilevel"/>
    <w:tmpl w:val="F5D21BA4"/>
    <w:lvl w:ilvl="0" w:tplc="E71829AC">
      <w:start w:val="1"/>
      <w:numFmt w:val="decimal"/>
      <w:lvlText w:val="%1."/>
      <w:lvlJc w:val="left"/>
      <w:pPr>
        <w:ind w:left="720" w:hanging="360"/>
      </w:pPr>
    </w:lvl>
    <w:lvl w:ilvl="1" w:tplc="1D8E1ED0">
      <w:start w:val="1"/>
      <w:numFmt w:val="lowerLetter"/>
      <w:lvlText w:val="%2."/>
      <w:lvlJc w:val="left"/>
      <w:pPr>
        <w:ind w:left="1440" w:hanging="360"/>
      </w:pPr>
    </w:lvl>
    <w:lvl w:ilvl="2" w:tplc="60FC169C">
      <w:start w:val="1"/>
      <w:numFmt w:val="lowerRoman"/>
      <w:lvlText w:val="%3."/>
      <w:lvlJc w:val="right"/>
      <w:pPr>
        <w:ind w:left="2160" w:hanging="180"/>
      </w:pPr>
    </w:lvl>
    <w:lvl w:ilvl="3" w:tplc="E49A7DFC">
      <w:start w:val="1"/>
      <w:numFmt w:val="decimal"/>
      <w:lvlText w:val="%4."/>
      <w:lvlJc w:val="left"/>
      <w:pPr>
        <w:ind w:left="2880" w:hanging="360"/>
      </w:pPr>
    </w:lvl>
    <w:lvl w:ilvl="4" w:tplc="9AFE9824">
      <w:start w:val="1"/>
      <w:numFmt w:val="lowerLetter"/>
      <w:lvlText w:val="%5."/>
      <w:lvlJc w:val="left"/>
      <w:pPr>
        <w:ind w:left="3600" w:hanging="360"/>
      </w:pPr>
    </w:lvl>
    <w:lvl w:ilvl="5" w:tplc="4C68C88E">
      <w:start w:val="1"/>
      <w:numFmt w:val="lowerRoman"/>
      <w:lvlText w:val="%6."/>
      <w:lvlJc w:val="right"/>
      <w:pPr>
        <w:ind w:left="4320" w:hanging="180"/>
      </w:pPr>
    </w:lvl>
    <w:lvl w:ilvl="6" w:tplc="6C2C51E8">
      <w:start w:val="1"/>
      <w:numFmt w:val="decimal"/>
      <w:lvlText w:val="%7."/>
      <w:lvlJc w:val="left"/>
      <w:pPr>
        <w:ind w:left="5040" w:hanging="360"/>
      </w:pPr>
    </w:lvl>
    <w:lvl w:ilvl="7" w:tplc="92EA858C">
      <w:start w:val="1"/>
      <w:numFmt w:val="lowerLetter"/>
      <w:lvlText w:val="%8."/>
      <w:lvlJc w:val="left"/>
      <w:pPr>
        <w:ind w:left="5760" w:hanging="360"/>
      </w:pPr>
    </w:lvl>
    <w:lvl w:ilvl="8" w:tplc="F03820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61E1"/>
    <w:multiLevelType w:val="multilevel"/>
    <w:tmpl w:val="AA1C8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B13266"/>
    <w:multiLevelType w:val="multilevel"/>
    <w:tmpl w:val="AA1C8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F82133"/>
    <w:multiLevelType w:val="multilevel"/>
    <w:tmpl w:val="BC20C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660829"/>
    <w:multiLevelType w:val="multilevel"/>
    <w:tmpl w:val="71FEB9A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0" w15:restartNumberingAfterBreak="0">
    <w:nsid w:val="6CC3530B"/>
    <w:multiLevelType w:val="multilevel"/>
    <w:tmpl w:val="AA1C8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61333F"/>
    <w:multiLevelType w:val="hybridMultilevel"/>
    <w:tmpl w:val="89006CF0"/>
    <w:lvl w:ilvl="0" w:tplc="BF78FA10">
      <w:start w:val="1"/>
      <w:numFmt w:val="decimal"/>
      <w:lvlText w:val="%1."/>
      <w:lvlJc w:val="left"/>
      <w:pPr>
        <w:ind w:left="720" w:hanging="360"/>
      </w:pPr>
    </w:lvl>
    <w:lvl w:ilvl="1" w:tplc="C47452A2">
      <w:start w:val="1"/>
      <w:numFmt w:val="lowerLetter"/>
      <w:lvlText w:val="%2."/>
      <w:lvlJc w:val="left"/>
      <w:pPr>
        <w:ind w:left="1440" w:hanging="360"/>
      </w:pPr>
    </w:lvl>
    <w:lvl w:ilvl="2" w:tplc="7FB4B384">
      <w:start w:val="1"/>
      <w:numFmt w:val="lowerRoman"/>
      <w:lvlText w:val="%3."/>
      <w:lvlJc w:val="right"/>
      <w:pPr>
        <w:ind w:left="2160" w:hanging="180"/>
      </w:pPr>
    </w:lvl>
    <w:lvl w:ilvl="3" w:tplc="4C085BB8">
      <w:start w:val="1"/>
      <w:numFmt w:val="decimal"/>
      <w:lvlText w:val="%4."/>
      <w:lvlJc w:val="left"/>
      <w:pPr>
        <w:ind w:left="2880" w:hanging="360"/>
      </w:pPr>
    </w:lvl>
    <w:lvl w:ilvl="4" w:tplc="1AAC84D0">
      <w:start w:val="1"/>
      <w:numFmt w:val="lowerLetter"/>
      <w:lvlText w:val="%5."/>
      <w:lvlJc w:val="left"/>
      <w:pPr>
        <w:ind w:left="3600" w:hanging="360"/>
      </w:pPr>
    </w:lvl>
    <w:lvl w:ilvl="5" w:tplc="A3489040">
      <w:start w:val="1"/>
      <w:numFmt w:val="lowerRoman"/>
      <w:lvlText w:val="%6."/>
      <w:lvlJc w:val="right"/>
      <w:pPr>
        <w:ind w:left="4320" w:hanging="180"/>
      </w:pPr>
    </w:lvl>
    <w:lvl w:ilvl="6" w:tplc="7B200C12">
      <w:start w:val="1"/>
      <w:numFmt w:val="decimal"/>
      <w:lvlText w:val="%7."/>
      <w:lvlJc w:val="left"/>
      <w:pPr>
        <w:ind w:left="5040" w:hanging="360"/>
      </w:pPr>
    </w:lvl>
    <w:lvl w:ilvl="7" w:tplc="6FB26080">
      <w:start w:val="1"/>
      <w:numFmt w:val="lowerLetter"/>
      <w:lvlText w:val="%8."/>
      <w:lvlJc w:val="left"/>
      <w:pPr>
        <w:ind w:left="5760" w:hanging="360"/>
      </w:pPr>
    </w:lvl>
    <w:lvl w:ilvl="8" w:tplc="700CD4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65C42"/>
    <w:multiLevelType w:val="multilevel"/>
    <w:tmpl w:val="27729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2346C9"/>
    <w:multiLevelType w:val="multilevel"/>
    <w:tmpl w:val="C310E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7D853E39"/>
    <w:multiLevelType w:val="multilevel"/>
    <w:tmpl w:val="5BC8A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1"/>
  </w:num>
  <w:num w:numId="4">
    <w:abstractNumId w:val="24"/>
  </w:num>
  <w:num w:numId="5">
    <w:abstractNumId w:val="19"/>
  </w:num>
  <w:num w:numId="6">
    <w:abstractNumId w:val="4"/>
  </w:num>
  <w:num w:numId="7">
    <w:abstractNumId w:val="23"/>
  </w:num>
  <w:num w:numId="8">
    <w:abstractNumId w:val="3"/>
  </w:num>
  <w:num w:numId="9">
    <w:abstractNumId w:val="1"/>
  </w:num>
  <w:num w:numId="10">
    <w:abstractNumId w:val="13"/>
  </w:num>
  <w:num w:numId="11">
    <w:abstractNumId w:val="7"/>
  </w:num>
  <w:num w:numId="12">
    <w:abstractNumId w:val="17"/>
  </w:num>
  <w:num w:numId="13">
    <w:abstractNumId w:val="16"/>
  </w:num>
  <w:num w:numId="14">
    <w:abstractNumId w:val="20"/>
  </w:num>
  <w:num w:numId="15">
    <w:abstractNumId w:val="14"/>
  </w:num>
  <w:num w:numId="16">
    <w:abstractNumId w:val="8"/>
  </w:num>
  <w:num w:numId="17">
    <w:abstractNumId w:val="6"/>
  </w:num>
  <w:num w:numId="18">
    <w:abstractNumId w:val="11"/>
  </w:num>
  <w:num w:numId="19">
    <w:abstractNumId w:val="12"/>
  </w:num>
  <w:num w:numId="20">
    <w:abstractNumId w:val="18"/>
  </w:num>
  <w:num w:numId="21">
    <w:abstractNumId w:val="2"/>
  </w:num>
  <w:num w:numId="22">
    <w:abstractNumId w:val="22"/>
  </w:num>
  <w:num w:numId="23">
    <w:abstractNumId w:val="0"/>
  </w:num>
  <w:num w:numId="24">
    <w:abstractNumId w:val="1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06"/>
    <w:rsid w:val="000159D4"/>
    <w:rsid w:val="0002043F"/>
    <w:rsid w:val="00022201"/>
    <w:rsid w:val="000249FD"/>
    <w:rsid w:val="000415F2"/>
    <w:rsid w:val="00051962"/>
    <w:rsid w:val="000668E8"/>
    <w:rsid w:val="00074626"/>
    <w:rsid w:val="00096526"/>
    <w:rsid w:val="000A1AC2"/>
    <w:rsid w:val="000A5B8E"/>
    <w:rsid w:val="000B000F"/>
    <w:rsid w:val="000C4821"/>
    <w:rsid w:val="000C744F"/>
    <w:rsid w:val="000E4651"/>
    <w:rsid w:val="000E5AD1"/>
    <w:rsid w:val="000F3A75"/>
    <w:rsid w:val="001050E7"/>
    <w:rsid w:val="001243E5"/>
    <w:rsid w:val="00135CEF"/>
    <w:rsid w:val="00143FC2"/>
    <w:rsid w:val="00146603"/>
    <w:rsid w:val="00153749"/>
    <w:rsid w:val="001646FB"/>
    <w:rsid w:val="00197CEC"/>
    <w:rsid w:val="001A4F25"/>
    <w:rsid w:val="001C0DB1"/>
    <w:rsid w:val="001D6B38"/>
    <w:rsid w:val="001F635F"/>
    <w:rsid w:val="002074D4"/>
    <w:rsid w:val="002255B5"/>
    <w:rsid w:val="0024640E"/>
    <w:rsid w:val="00257BE5"/>
    <w:rsid w:val="002776C8"/>
    <w:rsid w:val="00284699"/>
    <w:rsid w:val="002A4DC1"/>
    <w:rsid w:val="002B7FBE"/>
    <w:rsid w:val="002D5F56"/>
    <w:rsid w:val="00307032"/>
    <w:rsid w:val="00310A15"/>
    <w:rsid w:val="00333837"/>
    <w:rsid w:val="00336914"/>
    <w:rsid w:val="0038184A"/>
    <w:rsid w:val="00387337"/>
    <w:rsid w:val="003A43CC"/>
    <w:rsid w:val="003B13F7"/>
    <w:rsid w:val="003E49CD"/>
    <w:rsid w:val="003E796F"/>
    <w:rsid w:val="00405E76"/>
    <w:rsid w:val="00413FD3"/>
    <w:rsid w:val="00461441"/>
    <w:rsid w:val="00471D06"/>
    <w:rsid w:val="004A5FA4"/>
    <w:rsid w:val="004B0336"/>
    <w:rsid w:val="004B7DB0"/>
    <w:rsid w:val="004C1AFC"/>
    <w:rsid w:val="004C480B"/>
    <w:rsid w:val="004C5A77"/>
    <w:rsid w:val="004E3F06"/>
    <w:rsid w:val="004F2A5B"/>
    <w:rsid w:val="00504185"/>
    <w:rsid w:val="00511EC9"/>
    <w:rsid w:val="005155A2"/>
    <w:rsid w:val="00526F9B"/>
    <w:rsid w:val="005336AD"/>
    <w:rsid w:val="00534624"/>
    <w:rsid w:val="00552F83"/>
    <w:rsid w:val="00557B05"/>
    <w:rsid w:val="00570DAF"/>
    <w:rsid w:val="00576FB1"/>
    <w:rsid w:val="0058072D"/>
    <w:rsid w:val="00584AF9"/>
    <w:rsid w:val="005861B7"/>
    <w:rsid w:val="005A321B"/>
    <w:rsid w:val="005A5B9E"/>
    <w:rsid w:val="005B33B2"/>
    <w:rsid w:val="005D1501"/>
    <w:rsid w:val="005F068D"/>
    <w:rsid w:val="006022CF"/>
    <w:rsid w:val="00604290"/>
    <w:rsid w:val="006049E9"/>
    <w:rsid w:val="00652D23"/>
    <w:rsid w:val="00675E41"/>
    <w:rsid w:val="0068509A"/>
    <w:rsid w:val="00686D54"/>
    <w:rsid w:val="00695565"/>
    <w:rsid w:val="006A2CCC"/>
    <w:rsid w:val="006A7456"/>
    <w:rsid w:val="006B11A6"/>
    <w:rsid w:val="006C0538"/>
    <w:rsid w:val="006C74AD"/>
    <w:rsid w:val="007113C7"/>
    <w:rsid w:val="00724F76"/>
    <w:rsid w:val="0076691D"/>
    <w:rsid w:val="00791BBE"/>
    <w:rsid w:val="007A07B7"/>
    <w:rsid w:val="007A3030"/>
    <w:rsid w:val="007A35AF"/>
    <w:rsid w:val="007B6B30"/>
    <w:rsid w:val="007B6F3E"/>
    <w:rsid w:val="007C57C4"/>
    <w:rsid w:val="007D6D3D"/>
    <w:rsid w:val="007F6EAE"/>
    <w:rsid w:val="00807181"/>
    <w:rsid w:val="008076A3"/>
    <w:rsid w:val="0081214E"/>
    <w:rsid w:val="008122E5"/>
    <w:rsid w:val="008129BF"/>
    <w:rsid w:val="00820D66"/>
    <w:rsid w:val="008239FF"/>
    <w:rsid w:val="0083312B"/>
    <w:rsid w:val="00841932"/>
    <w:rsid w:val="00846F9F"/>
    <w:rsid w:val="00871096"/>
    <w:rsid w:val="00873500"/>
    <w:rsid w:val="00884895"/>
    <w:rsid w:val="00890919"/>
    <w:rsid w:val="008A0C10"/>
    <w:rsid w:val="008A60E3"/>
    <w:rsid w:val="008C2A7D"/>
    <w:rsid w:val="00932353"/>
    <w:rsid w:val="00945FFE"/>
    <w:rsid w:val="00946466"/>
    <w:rsid w:val="009509D1"/>
    <w:rsid w:val="0095788F"/>
    <w:rsid w:val="00961628"/>
    <w:rsid w:val="00987E2A"/>
    <w:rsid w:val="00996172"/>
    <w:rsid w:val="009A230E"/>
    <w:rsid w:val="009A7552"/>
    <w:rsid w:val="009B3806"/>
    <w:rsid w:val="009C03D7"/>
    <w:rsid w:val="009E50CA"/>
    <w:rsid w:val="009E76C3"/>
    <w:rsid w:val="00A43EBD"/>
    <w:rsid w:val="00A46C2D"/>
    <w:rsid w:val="00A54017"/>
    <w:rsid w:val="00A7007F"/>
    <w:rsid w:val="00A80E86"/>
    <w:rsid w:val="00AA0A87"/>
    <w:rsid w:val="00AA4CE5"/>
    <w:rsid w:val="00AA776E"/>
    <w:rsid w:val="00AB7F40"/>
    <w:rsid w:val="00AD672A"/>
    <w:rsid w:val="00AD6993"/>
    <w:rsid w:val="00AF440F"/>
    <w:rsid w:val="00AF70C3"/>
    <w:rsid w:val="00AF7FEA"/>
    <w:rsid w:val="00B06E75"/>
    <w:rsid w:val="00B26466"/>
    <w:rsid w:val="00B57A3E"/>
    <w:rsid w:val="00B60A5D"/>
    <w:rsid w:val="00B94444"/>
    <w:rsid w:val="00BA1F12"/>
    <w:rsid w:val="00BA66D3"/>
    <w:rsid w:val="00BB10E0"/>
    <w:rsid w:val="00BB3F54"/>
    <w:rsid w:val="00BB4EA7"/>
    <w:rsid w:val="00BF630F"/>
    <w:rsid w:val="00C24A2E"/>
    <w:rsid w:val="00C26899"/>
    <w:rsid w:val="00C26BA7"/>
    <w:rsid w:val="00C31493"/>
    <w:rsid w:val="00C33D91"/>
    <w:rsid w:val="00C5549F"/>
    <w:rsid w:val="00C70688"/>
    <w:rsid w:val="00C86EE1"/>
    <w:rsid w:val="00CA0990"/>
    <w:rsid w:val="00CA56FB"/>
    <w:rsid w:val="00CA6AA2"/>
    <w:rsid w:val="00CC2175"/>
    <w:rsid w:val="00CE2D77"/>
    <w:rsid w:val="00CF3578"/>
    <w:rsid w:val="00D00364"/>
    <w:rsid w:val="00D008C6"/>
    <w:rsid w:val="00D20A01"/>
    <w:rsid w:val="00D467E3"/>
    <w:rsid w:val="00D76BCC"/>
    <w:rsid w:val="00D916C8"/>
    <w:rsid w:val="00D9567D"/>
    <w:rsid w:val="00DC128C"/>
    <w:rsid w:val="00DC2289"/>
    <w:rsid w:val="00DC4454"/>
    <w:rsid w:val="00DC451F"/>
    <w:rsid w:val="00DE5DF2"/>
    <w:rsid w:val="00DE6841"/>
    <w:rsid w:val="00E03319"/>
    <w:rsid w:val="00E13AF2"/>
    <w:rsid w:val="00E17643"/>
    <w:rsid w:val="00E30FE3"/>
    <w:rsid w:val="00E330E4"/>
    <w:rsid w:val="00E70C30"/>
    <w:rsid w:val="00E847DB"/>
    <w:rsid w:val="00EB17D5"/>
    <w:rsid w:val="00EB6E50"/>
    <w:rsid w:val="00EC69DD"/>
    <w:rsid w:val="00EC7C4E"/>
    <w:rsid w:val="00ED074E"/>
    <w:rsid w:val="00ED6506"/>
    <w:rsid w:val="00F14DF0"/>
    <w:rsid w:val="00F15249"/>
    <w:rsid w:val="00F340B9"/>
    <w:rsid w:val="00F72694"/>
    <w:rsid w:val="00F95D14"/>
    <w:rsid w:val="00F962C3"/>
    <w:rsid w:val="00FB2A94"/>
    <w:rsid w:val="00FB6F23"/>
    <w:rsid w:val="00FC2D70"/>
    <w:rsid w:val="00FD0C8E"/>
    <w:rsid w:val="02C40770"/>
    <w:rsid w:val="088C89AA"/>
    <w:rsid w:val="1E0B9952"/>
    <w:rsid w:val="36D886F1"/>
    <w:rsid w:val="3F45C773"/>
    <w:rsid w:val="405C4C5E"/>
    <w:rsid w:val="6DBD9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B2440B"/>
  <w15:docId w15:val="{8CED7348-5262-4442-A1B0-BB9F4951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Garamond" w:eastAsia="Garamond" w:hAnsi="Garamond" w:cs="Garamond"/>
      <w:b/>
      <w:sz w:val="26"/>
      <w:szCs w:val="26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26BA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8469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284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699"/>
  </w:style>
  <w:style w:type="paragraph" w:styleId="Footer">
    <w:name w:val="footer"/>
    <w:basedOn w:val="Normal"/>
    <w:link w:val="FooterChar"/>
    <w:uiPriority w:val="99"/>
    <w:unhideWhenUsed/>
    <w:rsid w:val="00284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699"/>
  </w:style>
  <w:style w:type="character" w:styleId="Hyperlink">
    <w:name w:val="Hyperlink"/>
    <w:basedOn w:val="DefaultParagraphFont"/>
    <w:uiPriority w:val="99"/>
    <w:unhideWhenUsed/>
    <w:rsid w:val="002255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framevoicerepor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84925AA04F0946BF7E21DC4E0C1471" ma:contentTypeVersion="12" ma:contentTypeDescription="Luo uusi asiakirja." ma:contentTypeScope="" ma:versionID="a928eafe914c71e31afa5d6798162c82">
  <xsd:schema xmlns:xsd="http://www.w3.org/2001/XMLSchema" xmlns:xs="http://www.w3.org/2001/XMLSchema" xmlns:p="http://schemas.microsoft.com/office/2006/metadata/properties" xmlns:ns1="http://schemas.microsoft.com/sharepoint/v3" xmlns:ns3="77302e2d-397d-421f-8b28-c7d3a4409d18" xmlns:ns4="09ab9212-1fc8-45b4-88dd-e24ee48bc17a" targetNamespace="http://schemas.microsoft.com/office/2006/metadata/properties" ma:root="true" ma:fieldsID="6416ed11bc4d7848ebe733f32600cba8" ns1:_="" ns3:_="" ns4:_="">
    <xsd:import namespace="http://schemas.microsoft.com/sharepoint/v3"/>
    <xsd:import namespace="77302e2d-397d-421f-8b28-c7d3a4409d18"/>
    <xsd:import namespace="09ab9212-1fc8-45b4-88dd-e24ee48bc1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2e2d-397d-421f-8b28-c7d3a4409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9212-1fc8-45b4-88dd-e24ee48bc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49A3E-87A8-4D17-BCB6-DE50A0EED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EF552-A6F1-4C70-98B0-66B7284F7B1E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09ab9212-1fc8-45b4-88dd-e24ee48bc17a"/>
    <ds:schemaRef ds:uri="http://purl.org/dc/dcmitype/"/>
    <ds:schemaRef ds:uri="77302e2d-397d-421f-8b28-c7d3a4409d1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60415B-070C-482C-8490-BBD5C6454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302e2d-397d-421f-8b28-c7d3a4409d18"/>
    <ds:schemaRef ds:uri="09ab9212-1fc8-45b4-88dd-e24ee48bc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1638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Lounasheimo</dc:creator>
  <cp:lastModifiedBy>Paula Lounasheimo</cp:lastModifiedBy>
  <cp:revision>202</cp:revision>
  <dcterms:created xsi:type="dcterms:W3CDTF">2020-02-26T13:42:00Z</dcterms:created>
  <dcterms:modified xsi:type="dcterms:W3CDTF">2020-03-03T13:34:00Z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0x0101004B84925AA04F0946BF7E21DC4E0C1471</vt:lpwstr>
  </property>
  <property fmtid="{D5CDD505-2E9C-101B-9397-08002B2CF9AE}" pid="3" name="AuthorIds_UIVersion_2048">
    <vt:lpwstr>44</vt:lpwstr>
  </property>
  <property fmtid="{D5CDD505-2E9C-101B-9397-08002B2CF9AE}" pid="4" name="MSIP_Label_6e7d0674-2c53-42d0-b768-7a1ff84f431a_Enabled">
    <vt:lpwstr>True</vt:lpwstr>
  </property>
  <property fmtid="{D5CDD505-2E9C-101B-9397-08002B2CF9AE}" pid="5" name="MSIP_Label_6e7d0674-2c53-42d0-b768-7a1ff84f431a_SiteId">
    <vt:lpwstr>5c8b6b81-6ba7-435d-9dac-09e5eb3f01b8</vt:lpwstr>
  </property>
  <property fmtid="{D5CDD505-2E9C-101B-9397-08002B2CF9AE}" pid="6" name="MSIP_Label_6e7d0674-2c53-42d0-b768-7a1ff84f431a_Owner">
    <vt:lpwstr>paula.lounasheimo@fingo.fi</vt:lpwstr>
  </property>
  <property fmtid="{D5CDD505-2E9C-101B-9397-08002B2CF9AE}" pid="7" name="MSIP_Label_6e7d0674-2c53-42d0-b768-7a1ff84f431a_SetDate">
    <vt:lpwstr>2019-05-14T13:22:30.1196570Z</vt:lpwstr>
  </property>
  <property fmtid="{D5CDD505-2E9C-101B-9397-08002B2CF9AE}" pid="8" name="MSIP_Label_6e7d0674-2c53-42d0-b768-7a1ff84f431a_Name">
    <vt:lpwstr>General</vt:lpwstr>
  </property>
  <property fmtid="{D5CDD505-2E9C-101B-9397-08002B2CF9AE}" pid="9" name="MSIP_Label_6e7d0674-2c53-42d0-b768-7a1ff84f431a_Application">
    <vt:lpwstr>Microsoft Azure Information Protection</vt:lpwstr>
  </property>
  <property fmtid="{D5CDD505-2E9C-101B-9397-08002B2CF9AE}" pid="10" name="MSIP_Label_6e7d0674-2c53-42d0-b768-7a1ff84f431a_ActionId">
    <vt:lpwstr>565b1811-47b5-44c5-9e09-30ffb374dfbb</vt:lpwstr>
  </property>
  <property fmtid="{D5CDD505-2E9C-101B-9397-08002B2CF9AE}" pid="11" name="MSIP_Label_6e7d0674-2c53-42d0-b768-7a1ff84f431a_Extended_MSFT_Method">
    <vt:lpwstr>Automatic</vt:lpwstr>
  </property>
  <property fmtid="{D5CDD505-2E9C-101B-9397-08002B2CF9AE}" pid="12" name="Sensitivity">
    <vt:lpwstr>General</vt:lpwstr>
  </property>
</Properties>
</file>